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B9" w:rsidRDefault="005717B9" w:rsidP="005717B9">
      <w:pPr>
        <w:rPr>
          <w:rFonts w:ascii="Arial" w:hAnsi="Arial" w:cs="Arial"/>
          <w:b/>
          <w:sz w:val="28"/>
          <w:szCs w:val="28"/>
        </w:rPr>
      </w:pPr>
      <w:r>
        <w:rPr>
          <w:rFonts w:ascii="Arial" w:hAnsi="Arial" w:cs="Arial"/>
          <w:b/>
          <w:sz w:val="28"/>
          <w:szCs w:val="28"/>
        </w:rPr>
        <w:t>Course Outline – Unit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559"/>
        <w:gridCol w:w="1701"/>
        <w:gridCol w:w="3365"/>
        <w:gridCol w:w="3366"/>
        <w:gridCol w:w="3366"/>
      </w:tblGrid>
      <w:tr w:rsidR="005717B9" w:rsidTr="00544864">
        <w:tc>
          <w:tcPr>
            <w:tcW w:w="817"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b/>
                <w:sz w:val="18"/>
                <w:szCs w:val="18"/>
              </w:rPr>
            </w:pPr>
            <w:r>
              <w:rPr>
                <w:rFonts w:ascii="Arial" w:hAnsi="Arial" w:cs="Arial"/>
                <w:b/>
                <w:sz w:val="18"/>
                <w:szCs w:val="18"/>
              </w:rPr>
              <w:t>Week</w:t>
            </w:r>
          </w:p>
          <w:p w:rsidR="005717B9" w:rsidRDefault="005717B9">
            <w:pPr>
              <w:spacing w:after="0" w:line="240" w:lineRule="auto"/>
              <w:rPr>
                <w:rFonts w:ascii="Arial" w:hAnsi="Arial" w:cs="Arial"/>
                <w:b/>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b/>
                <w:sz w:val="18"/>
                <w:szCs w:val="18"/>
              </w:rPr>
            </w:pPr>
            <w:r>
              <w:rPr>
                <w:rFonts w:ascii="Arial" w:hAnsi="Arial" w:cs="Arial"/>
                <w:b/>
                <w:sz w:val="18"/>
                <w:szCs w:val="18"/>
              </w:rPr>
              <w:t>Area of study</w:t>
            </w:r>
          </w:p>
        </w:tc>
        <w:tc>
          <w:tcPr>
            <w:tcW w:w="1701"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b/>
                <w:sz w:val="18"/>
                <w:szCs w:val="18"/>
              </w:rPr>
            </w:pPr>
            <w:r>
              <w:rPr>
                <w:rFonts w:ascii="Arial" w:hAnsi="Arial" w:cs="Arial"/>
                <w:b/>
                <w:sz w:val="18"/>
                <w:szCs w:val="18"/>
              </w:rPr>
              <w:t>Book reference</w:t>
            </w:r>
          </w:p>
        </w:tc>
        <w:tc>
          <w:tcPr>
            <w:tcW w:w="3365"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b/>
                <w:sz w:val="18"/>
                <w:szCs w:val="18"/>
              </w:rPr>
            </w:pPr>
            <w:r>
              <w:rPr>
                <w:rFonts w:ascii="Arial" w:hAnsi="Arial" w:cs="Arial"/>
                <w:b/>
                <w:sz w:val="18"/>
                <w:szCs w:val="18"/>
              </w:rPr>
              <w:t xml:space="preserve">Key knowledge </w:t>
            </w: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b/>
                <w:sz w:val="18"/>
                <w:szCs w:val="18"/>
              </w:rPr>
            </w:pPr>
            <w:r>
              <w:rPr>
                <w:rFonts w:ascii="Arial" w:hAnsi="Arial" w:cs="Arial"/>
                <w:b/>
                <w:sz w:val="18"/>
                <w:szCs w:val="18"/>
              </w:rPr>
              <w:t>Production task</w:t>
            </w: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b/>
                <w:sz w:val="18"/>
                <w:szCs w:val="18"/>
              </w:rPr>
            </w:pPr>
            <w:r>
              <w:rPr>
                <w:rFonts w:ascii="Arial" w:hAnsi="Arial" w:cs="Arial"/>
                <w:b/>
                <w:sz w:val="18"/>
                <w:szCs w:val="18"/>
              </w:rPr>
              <w:t>Activities</w:t>
            </w:r>
          </w:p>
        </w:tc>
      </w:tr>
      <w:tr w:rsidR="005717B9" w:rsidTr="00544864">
        <w:tc>
          <w:tcPr>
            <w:tcW w:w="817"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r>
              <w:rPr>
                <w:rFonts w:ascii="Arial" w:hAnsi="Arial" w:cs="Arial"/>
                <w:sz w:val="18"/>
                <w:szCs w:val="18"/>
              </w:rPr>
              <w:t>1</w:t>
            </w:r>
          </w:p>
          <w:p w:rsidR="005717B9" w:rsidRDefault="00544864">
            <w:pPr>
              <w:spacing w:after="0" w:line="240" w:lineRule="auto"/>
              <w:rPr>
                <w:rFonts w:ascii="Arial" w:hAnsi="Arial" w:cs="Arial"/>
                <w:sz w:val="18"/>
                <w:szCs w:val="18"/>
              </w:rPr>
            </w:pPr>
            <w:r>
              <w:rPr>
                <w:rFonts w:ascii="Arial" w:hAnsi="Arial" w:cs="Arial"/>
                <w:sz w:val="18"/>
                <w:szCs w:val="18"/>
              </w:rPr>
              <w:t>(15</w:t>
            </w:r>
            <w:r w:rsidRPr="00544864">
              <w:rPr>
                <w:rFonts w:ascii="Arial" w:hAnsi="Arial" w:cs="Arial"/>
                <w:sz w:val="18"/>
                <w:szCs w:val="18"/>
                <w:vertAlign w:val="superscript"/>
              </w:rPr>
              <w:t>th</w:t>
            </w:r>
            <w:r>
              <w:rPr>
                <w:rFonts w:ascii="Arial" w:hAnsi="Arial" w:cs="Arial"/>
                <w:sz w:val="18"/>
                <w:szCs w:val="18"/>
              </w:rPr>
              <w:t xml:space="preserve"> July)</w:t>
            </w:r>
          </w:p>
        </w:tc>
        <w:tc>
          <w:tcPr>
            <w:tcW w:w="1559"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b/>
                <w:sz w:val="18"/>
                <w:szCs w:val="18"/>
              </w:rPr>
            </w:pPr>
            <w:r>
              <w:rPr>
                <w:rFonts w:ascii="Arial" w:hAnsi="Arial" w:cs="Arial"/>
                <w:b/>
                <w:sz w:val="18"/>
                <w:szCs w:val="18"/>
              </w:rPr>
              <w:t>1: Implementing a design plan</w:t>
            </w:r>
          </w:p>
          <w:p w:rsidR="005717B9" w:rsidRDefault="005717B9">
            <w:pPr>
              <w:spacing w:after="0" w:line="240" w:lineRule="auto"/>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 xml:space="preserve">Chapter </w:t>
            </w:r>
            <w:r w:rsidR="008356BB">
              <w:rPr>
                <w:rFonts w:ascii="Arial" w:hAnsi="Arial" w:cs="Arial"/>
                <w:sz w:val="18"/>
                <w:szCs w:val="18"/>
              </w:rPr>
              <w:t>5</w:t>
            </w:r>
          </w:p>
          <w:p w:rsidR="005717B9" w:rsidRDefault="008356BB">
            <w:pPr>
              <w:spacing w:after="0" w:line="240" w:lineRule="auto"/>
              <w:rPr>
                <w:rFonts w:ascii="Arial" w:hAnsi="Arial" w:cs="Arial"/>
                <w:sz w:val="18"/>
                <w:szCs w:val="18"/>
              </w:rPr>
            </w:pPr>
            <w:r>
              <w:rPr>
                <w:rFonts w:ascii="Arial" w:hAnsi="Arial" w:cs="Arial"/>
                <w:sz w:val="18"/>
                <w:szCs w:val="18"/>
              </w:rPr>
              <w:t xml:space="preserve">Developing </w:t>
            </w:r>
            <w:r w:rsidR="005717B9">
              <w:rPr>
                <w:rFonts w:ascii="Arial" w:hAnsi="Arial" w:cs="Arial"/>
                <w:sz w:val="18"/>
                <w:szCs w:val="18"/>
              </w:rPr>
              <w:t>a design plan</w:t>
            </w:r>
          </w:p>
          <w:p w:rsidR="008356BB" w:rsidRDefault="008356BB">
            <w:pPr>
              <w:spacing w:after="0" w:line="240" w:lineRule="auto"/>
              <w:rPr>
                <w:rFonts w:ascii="Arial" w:hAnsi="Arial" w:cs="Arial"/>
                <w:sz w:val="18"/>
                <w:szCs w:val="18"/>
              </w:rPr>
            </w:pPr>
          </w:p>
          <w:p w:rsidR="008356BB" w:rsidRDefault="008356BB">
            <w:pPr>
              <w:spacing w:after="0" w:line="240" w:lineRule="auto"/>
              <w:rPr>
                <w:rFonts w:ascii="Arial" w:hAnsi="Arial" w:cs="Arial"/>
                <w:sz w:val="18"/>
                <w:szCs w:val="18"/>
              </w:rPr>
            </w:pPr>
          </w:p>
        </w:tc>
        <w:tc>
          <w:tcPr>
            <w:tcW w:w="3365" w:type="dxa"/>
            <w:tcBorders>
              <w:top w:val="single" w:sz="4" w:space="0" w:color="000000"/>
              <w:left w:val="single" w:sz="4" w:space="0" w:color="000000"/>
              <w:bottom w:val="single" w:sz="4" w:space="0" w:color="000000"/>
              <w:right w:val="single" w:sz="4" w:space="0" w:color="000000"/>
            </w:tcBorders>
            <w:hideMark/>
          </w:tcPr>
          <w:p w:rsidR="005717B9" w:rsidRDefault="005717B9" w:rsidP="00E1021B">
            <w:pPr>
              <w:numPr>
                <w:ilvl w:val="0"/>
                <w:numId w:val="1"/>
              </w:numPr>
              <w:spacing w:after="0" w:line="240" w:lineRule="auto"/>
              <w:ind w:left="217" w:hanging="217"/>
              <w:rPr>
                <w:rFonts w:ascii="Arial" w:hAnsi="Arial" w:cs="Arial"/>
                <w:sz w:val="18"/>
                <w:szCs w:val="18"/>
              </w:rPr>
            </w:pPr>
            <w:r>
              <w:rPr>
                <w:rFonts w:ascii="Arial" w:hAnsi="Arial" w:cs="Arial"/>
                <w:sz w:val="18"/>
                <w:szCs w:val="18"/>
              </w:rPr>
              <w:t>Implementing the plan</w:t>
            </w:r>
          </w:p>
          <w:p w:rsidR="005717B9" w:rsidRDefault="005717B9" w:rsidP="00E1021B">
            <w:pPr>
              <w:numPr>
                <w:ilvl w:val="0"/>
                <w:numId w:val="1"/>
              </w:numPr>
              <w:spacing w:after="0" w:line="240" w:lineRule="auto"/>
              <w:ind w:left="217" w:hanging="217"/>
              <w:rPr>
                <w:rFonts w:ascii="Arial" w:hAnsi="Arial" w:cs="Arial"/>
                <w:sz w:val="18"/>
                <w:szCs w:val="18"/>
              </w:rPr>
            </w:pPr>
            <w:r>
              <w:rPr>
                <w:rFonts w:ascii="Arial" w:hAnsi="Arial" w:cs="Arial"/>
                <w:sz w:val="18"/>
                <w:szCs w:val="18"/>
              </w:rPr>
              <w:t>Planning processes</w:t>
            </w:r>
          </w:p>
          <w:p w:rsidR="005717B9" w:rsidRDefault="005717B9" w:rsidP="00E1021B">
            <w:pPr>
              <w:numPr>
                <w:ilvl w:val="0"/>
                <w:numId w:val="1"/>
              </w:numPr>
              <w:spacing w:after="0" w:line="240" w:lineRule="auto"/>
              <w:ind w:left="217" w:hanging="217"/>
              <w:rPr>
                <w:rFonts w:ascii="Arial" w:hAnsi="Arial" w:cs="Arial"/>
                <w:sz w:val="18"/>
                <w:szCs w:val="18"/>
              </w:rPr>
            </w:pPr>
            <w:r>
              <w:rPr>
                <w:rFonts w:ascii="Arial" w:hAnsi="Arial" w:cs="Arial"/>
                <w:sz w:val="18"/>
                <w:szCs w:val="18"/>
              </w:rPr>
              <w:t>Properties of foods</w:t>
            </w:r>
          </w:p>
          <w:p w:rsidR="005717B9" w:rsidRDefault="005717B9" w:rsidP="00E1021B">
            <w:pPr>
              <w:numPr>
                <w:ilvl w:val="0"/>
                <w:numId w:val="1"/>
              </w:numPr>
              <w:spacing w:after="0" w:line="240" w:lineRule="auto"/>
              <w:ind w:left="217" w:hanging="217"/>
              <w:rPr>
                <w:rFonts w:ascii="Arial" w:hAnsi="Arial" w:cs="Arial"/>
                <w:sz w:val="18"/>
                <w:szCs w:val="18"/>
              </w:rPr>
            </w:pPr>
            <w:r>
              <w:rPr>
                <w:rFonts w:ascii="Arial" w:hAnsi="Arial" w:cs="Arial"/>
                <w:sz w:val="18"/>
                <w:szCs w:val="18"/>
              </w:rPr>
              <w:t>Safety and hygiene practices</w:t>
            </w: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SAT production</w:t>
            </w:r>
            <w:r w:rsidR="00DD7329">
              <w:rPr>
                <w:rFonts w:ascii="Arial" w:hAnsi="Arial" w:cs="Arial"/>
                <w:sz w:val="18"/>
                <w:szCs w:val="18"/>
              </w:rPr>
              <w:t xml:space="preserve"> 1</w:t>
            </w:r>
          </w:p>
          <w:p w:rsidR="00DD7329" w:rsidRDefault="00DD7329">
            <w:pPr>
              <w:spacing w:after="0" w:line="240" w:lineRule="auto"/>
              <w:rPr>
                <w:rFonts w:ascii="Arial" w:hAnsi="Arial" w:cs="Arial"/>
                <w:sz w:val="18"/>
                <w:szCs w:val="18"/>
              </w:rPr>
            </w:pPr>
          </w:p>
          <w:p w:rsidR="00DD7329" w:rsidRDefault="00DD7329" w:rsidP="00DD7329">
            <w:pPr>
              <w:pStyle w:val="ListParagraph"/>
              <w:numPr>
                <w:ilvl w:val="0"/>
                <w:numId w:val="10"/>
              </w:numPr>
              <w:spacing w:after="0" w:line="240" w:lineRule="auto"/>
              <w:rPr>
                <w:rFonts w:ascii="Arial" w:hAnsi="Arial" w:cs="Arial"/>
                <w:sz w:val="18"/>
                <w:szCs w:val="18"/>
              </w:rPr>
            </w:pPr>
            <w:r>
              <w:rPr>
                <w:rFonts w:ascii="Arial" w:hAnsi="Arial" w:cs="Arial"/>
                <w:sz w:val="18"/>
                <w:szCs w:val="18"/>
              </w:rPr>
              <w:t>Bring plates and plan plating presentation</w:t>
            </w:r>
          </w:p>
          <w:p w:rsidR="00DD7329" w:rsidRPr="00DD7329" w:rsidRDefault="00DD7329" w:rsidP="00DD7329">
            <w:pPr>
              <w:pStyle w:val="ListParagraph"/>
              <w:numPr>
                <w:ilvl w:val="0"/>
                <w:numId w:val="10"/>
              </w:numPr>
              <w:spacing w:after="0" w:line="240" w:lineRule="auto"/>
              <w:rPr>
                <w:rFonts w:ascii="Arial" w:hAnsi="Arial" w:cs="Arial"/>
                <w:sz w:val="18"/>
                <w:szCs w:val="18"/>
              </w:rPr>
            </w:pPr>
            <w:r>
              <w:rPr>
                <w:rFonts w:ascii="Arial" w:hAnsi="Arial" w:cs="Arial"/>
                <w:sz w:val="18"/>
                <w:szCs w:val="18"/>
              </w:rPr>
              <w:t>Bring anything for food styling and set up for photography</w:t>
            </w:r>
          </w:p>
        </w:tc>
        <w:tc>
          <w:tcPr>
            <w:tcW w:w="3366" w:type="dxa"/>
            <w:tcBorders>
              <w:top w:val="single" w:sz="4" w:space="0" w:color="000000"/>
              <w:left w:val="single" w:sz="4" w:space="0" w:color="000000"/>
              <w:bottom w:val="single" w:sz="4" w:space="0" w:color="000000"/>
              <w:right w:val="single" w:sz="4" w:space="0" w:color="000000"/>
            </w:tcBorders>
          </w:tcPr>
          <w:p w:rsidR="00DD7329" w:rsidRPr="00DD7329" w:rsidRDefault="00DD7329" w:rsidP="00DD7329">
            <w:pPr>
              <w:spacing w:after="0" w:line="240" w:lineRule="auto"/>
              <w:rPr>
                <w:rFonts w:ascii="Arial" w:hAnsi="Arial" w:cs="Arial"/>
                <w:b/>
                <w:sz w:val="18"/>
                <w:szCs w:val="18"/>
              </w:rPr>
            </w:pPr>
            <w:r w:rsidRPr="00DD7329">
              <w:rPr>
                <w:rFonts w:ascii="Arial" w:hAnsi="Arial" w:cs="Arial"/>
                <w:b/>
                <w:sz w:val="18"/>
                <w:szCs w:val="18"/>
              </w:rPr>
              <w:t>Design plan draft due</w:t>
            </w:r>
          </w:p>
          <w:p w:rsidR="005717B9" w:rsidRDefault="005717B9" w:rsidP="00DD7329">
            <w:pPr>
              <w:spacing w:after="0" w:line="240" w:lineRule="auto"/>
              <w:rPr>
                <w:rFonts w:ascii="Arial" w:hAnsi="Arial" w:cs="Arial"/>
                <w:sz w:val="18"/>
                <w:szCs w:val="18"/>
              </w:rPr>
            </w:pPr>
            <w:r>
              <w:rPr>
                <w:rFonts w:ascii="Arial" w:hAnsi="Arial" w:cs="Arial"/>
                <w:sz w:val="18"/>
                <w:szCs w:val="18"/>
              </w:rPr>
              <w:t>Production plans</w:t>
            </w:r>
          </w:p>
          <w:p w:rsidR="005717B9" w:rsidRDefault="005717B9" w:rsidP="00DD7329">
            <w:pPr>
              <w:spacing w:after="0" w:line="240" w:lineRule="auto"/>
              <w:rPr>
                <w:rFonts w:ascii="Arial" w:hAnsi="Arial" w:cs="Arial"/>
                <w:sz w:val="18"/>
                <w:szCs w:val="18"/>
              </w:rPr>
            </w:pPr>
            <w:r>
              <w:rPr>
                <w:rFonts w:ascii="Arial" w:hAnsi="Arial" w:cs="Arial"/>
                <w:sz w:val="18"/>
                <w:szCs w:val="18"/>
              </w:rPr>
              <w:t>Ordering food</w:t>
            </w:r>
          </w:p>
          <w:p w:rsidR="005717B9" w:rsidRDefault="005717B9" w:rsidP="00DD7329">
            <w:pPr>
              <w:spacing w:after="0" w:line="240" w:lineRule="auto"/>
              <w:rPr>
                <w:rFonts w:ascii="Arial" w:hAnsi="Arial" w:cs="Arial"/>
                <w:sz w:val="18"/>
                <w:szCs w:val="18"/>
              </w:rPr>
            </w:pPr>
            <w:r>
              <w:rPr>
                <w:rFonts w:ascii="Arial" w:hAnsi="Arial" w:cs="Arial"/>
                <w:sz w:val="18"/>
                <w:szCs w:val="18"/>
              </w:rPr>
              <w:t>Revising knowledge</w:t>
            </w:r>
          </w:p>
          <w:p w:rsidR="005717B9" w:rsidRDefault="005717B9">
            <w:pPr>
              <w:spacing w:after="0" w:line="240" w:lineRule="auto"/>
              <w:ind w:left="495" w:hanging="495"/>
              <w:rPr>
                <w:rFonts w:ascii="Arial" w:hAnsi="Arial" w:cs="Arial"/>
                <w:sz w:val="18"/>
                <w:szCs w:val="18"/>
              </w:rPr>
            </w:pPr>
          </w:p>
          <w:p w:rsidR="005717B9" w:rsidRDefault="005717B9">
            <w:pPr>
              <w:spacing w:after="0" w:line="240" w:lineRule="auto"/>
              <w:ind w:left="495" w:hanging="495"/>
              <w:rPr>
                <w:rFonts w:ascii="Arial" w:hAnsi="Arial" w:cs="Arial"/>
                <w:sz w:val="18"/>
                <w:szCs w:val="18"/>
              </w:rPr>
            </w:pPr>
          </w:p>
        </w:tc>
      </w:tr>
      <w:tr w:rsidR="005717B9" w:rsidTr="00544864">
        <w:tc>
          <w:tcPr>
            <w:tcW w:w="817"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r>
              <w:rPr>
                <w:rFonts w:ascii="Arial" w:hAnsi="Arial" w:cs="Arial"/>
                <w:sz w:val="18"/>
                <w:szCs w:val="18"/>
              </w:rPr>
              <w:t>2</w:t>
            </w:r>
          </w:p>
          <w:p w:rsidR="005717B9" w:rsidRDefault="00544864">
            <w:pPr>
              <w:spacing w:after="0" w:line="240" w:lineRule="auto"/>
              <w:rPr>
                <w:rFonts w:ascii="Arial" w:hAnsi="Arial" w:cs="Arial"/>
                <w:sz w:val="18"/>
                <w:szCs w:val="18"/>
              </w:rPr>
            </w:pPr>
            <w:r>
              <w:rPr>
                <w:rFonts w:ascii="Arial" w:hAnsi="Arial" w:cs="Arial"/>
                <w:sz w:val="18"/>
                <w:szCs w:val="18"/>
              </w:rPr>
              <w:t xml:space="preserve">(22 </w:t>
            </w:r>
            <w:proofErr w:type="spellStart"/>
            <w:r>
              <w:rPr>
                <w:rFonts w:ascii="Arial" w:hAnsi="Arial" w:cs="Arial"/>
                <w:sz w:val="18"/>
                <w:szCs w:val="18"/>
              </w:rPr>
              <w:t>nd</w:t>
            </w:r>
            <w:proofErr w:type="spellEnd"/>
            <w:r>
              <w:rPr>
                <w:rFonts w:ascii="Arial" w:hAnsi="Arial" w:cs="Arial"/>
                <w:sz w:val="18"/>
                <w:szCs w:val="18"/>
              </w:rPr>
              <w:t xml:space="preserve"> July)</w:t>
            </w:r>
          </w:p>
        </w:tc>
        <w:tc>
          <w:tcPr>
            <w:tcW w:w="1559"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5717B9" w:rsidRDefault="008356BB">
            <w:pPr>
              <w:spacing w:after="0" w:line="240" w:lineRule="auto"/>
              <w:rPr>
                <w:rFonts w:ascii="Arial" w:hAnsi="Arial" w:cs="Arial"/>
                <w:sz w:val="18"/>
                <w:szCs w:val="18"/>
              </w:rPr>
            </w:pPr>
            <w:r>
              <w:rPr>
                <w:rFonts w:ascii="Arial" w:hAnsi="Arial" w:cs="Arial"/>
                <w:sz w:val="18"/>
                <w:szCs w:val="18"/>
              </w:rPr>
              <w:t>Chapter 6</w:t>
            </w:r>
          </w:p>
          <w:p w:rsidR="008356BB" w:rsidRDefault="008356BB">
            <w:pPr>
              <w:spacing w:after="0" w:line="240" w:lineRule="auto"/>
              <w:rPr>
                <w:rFonts w:ascii="Arial" w:hAnsi="Arial" w:cs="Arial"/>
                <w:sz w:val="18"/>
                <w:szCs w:val="18"/>
              </w:rPr>
            </w:pPr>
            <w:r>
              <w:rPr>
                <w:rFonts w:ascii="Arial" w:hAnsi="Arial" w:cs="Arial"/>
                <w:sz w:val="18"/>
                <w:szCs w:val="18"/>
              </w:rPr>
              <w:t>Implementing a design plan</w:t>
            </w:r>
          </w:p>
        </w:tc>
        <w:tc>
          <w:tcPr>
            <w:tcW w:w="3365" w:type="dxa"/>
            <w:tcBorders>
              <w:top w:val="single" w:sz="4" w:space="0" w:color="000000"/>
              <w:left w:val="single" w:sz="4" w:space="0" w:color="000000"/>
              <w:bottom w:val="single" w:sz="4" w:space="0" w:color="000000"/>
              <w:right w:val="single" w:sz="4" w:space="0" w:color="000000"/>
            </w:tcBorders>
          </w:tcPr>
          <w:p w:rsidR="005717B9" w:rsidRDefault="005717B9" w:rsidP="00E1021B">
            <w:pPr>
              <w:numPr>
                <w:ilvl w:val="0"/>
                <w:numId w:val="1"/>
              </w:numPr>
              <w:spacing w:after="0" w:line="240" w:lineRule="auto"/>
              <w:ind w:left="217" w:hanging="217"/>
              <w:rPr>
                <w:rFonts w:ascii="Arial" w:hAnsi="Arial" w:cs="Arial"/>
                <w:sz w:val="18"/>
                <w:szCs w:val="18"/>
              </w:rPr>
            </w:pPr>
            <w:r>
              <w:rPr>
                <w:rFonts w:ascii="Arial" w:hAnsi="Arial" w:cs="Arial"/>
                <w:sz w:val="18"/>
                <w:szCs w:val="18"/>
              </w:rPr>
              <w:t>Recording evidence</w:t>
            </w:r>
          </w:p>
          <w:p w:rsidR="005717B9" w:rsidRDefault="005717B9" w:rsidP="00E1021B">
            <w:pPr>
              <w:numPr>
                <w:ilvl w:val="0"/>
                <w:numId w:val="1"/>
              </w:numPr>
              <w:spacing w:after="0" w:line="240" w:lineRule="auto"/>
              <w:ind w:left="217" w:hanging="217"/>
              <w:rPr>
                <w:rFonts w:ascii="Arial" w:hAnsi="Arial" w:cs="Arial"/>
                <w:sz w:val="18"/>
                <w:szCs w:val="18"/>
              </w:rPr>
            </w:pPr>
            <w:r>
              <w:rPr>
                <w:rFonts w:ascii="Arial" w:hAnsi="Arial" w:cs="Arial"/>
                <w:sz w:val="18"/>
                <w:szCs w:val="18"/>
              </w:rPr>
              <w:t>Evaluating items, product, processes and production</w:t>
            </w:r>
          </w:p>
          <w:p w:rsidR="005717B9" w:rsidRDefault="005717B9">
            <w:pPr>
              <w:spacing w:after="0" w:line="240" w:lineRule="auto"/>
              <w:ind w:left="217"/>
              <w:rPr>
                <w:rFonts w:ascii="Arial" w:hAnsi="Arial" w:cs="Arial"/>
                <w:sz w:val="18"/>
                <w:szCs w:val="18"/>
              </w:rPr>
            </w:pP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SAT production</w:t>
            </w:r>
            <w:r w:rsidR="00DD7329">
              <w:rPr>
                <w:rFonts w:ascii="Arial" w:hAnsi="Arial" w:cs="Arial"/>
                <w:sz w:val="18"/>
                <w:szCs w:val="18"/>
              </w:rPr>
              <w:t xml:space="preserve"> 2</w:t>
            </w:r>
          </w:p>
        </w:tc>
        <w:tc>
          <w:tcPr>
            <w:tcW w:w="3366" w:type="dxa"/>
            <w:tcBorders>
              <w:top w:val="single" w:sz="4" w:space="0" w:color="000000"/>
              <w:left w:val="single" w:sz="4" w:space="0" w:color="000000"/>
              <w:bottom w:val="single" w:sz="4" w:space="0" w:color="000000"/>
              <w:right w:val="single" w:sz="4" w:space="0" w:color="000000"/>
            </w:tcBorders>
          </w:tcPr>
          <w:p w:rsidR="00C04D36" w:rsidRDefault="00DD7329">
            <w:pPr>
              <w:spacing w:after="0" w:line="240" w:lineRule="auto"/>
              <w:ind w:left="495" w:hanging="495"/>
              <w:rPr>
                <w:rFonts w:ascii="Arial" w:hAnsi="Arial" w:cs="Arial"/>
                <w:sz w:val="18"/>
                <w:szCs w:val="18"/>
              </w:rPr>
            </w:pPr>
            <w:r w:rsidRPr="00C04D36">
              <w:rPr>
                <w:rFonts w:ascii="Arial" w:hAnsi="Arial" w:cs="Arial"/>
                <w:b/>
                <w:sz w:val="18"/>
                <w:szCs w:val="18"/>
              </w:rPr>
              <w:t>Evaluation 1 due</w:t>
            </w:r>
            <w:r>
              <w:rPr>
                <w:rFonts w:ascii="Arial" w:hAnsi="Arial" w:cs="Arial"/>
                <w:sz w:val="18"/>
                <w:szCs w:val="18"/>
              </w:rPr>
              <w:t xml:space="preserve"> </w:t>
            </w:r>
          </w:p>
          <w:p w:rsidR="00DD7329" w:rsidRDefault="00DD7329">
            <w:pPr>
              <w:spacing w:after="0" w:line="240" w:lineRule="auto"/>
              <w:ind w:left="495" w:hanging="495"/>
              <w:rPr>
                <w:rFonts w:ascii="Arial" w:hAnsi="Arial" w:cs="Arial"/>
                <w:sz w:val="18"/>
                <w:szCs w:val="18"/>
              </w:rPr>
            </w:pPr>
            <w:proofErr w:type="gramStart"/>
            <w:r>
              <w:rPr>
                <w:rFonts w:ascii="Arial" w:hAnsi="Arial" w:cs="Arial"/>
                <w:sz w:val="18"/>
                <w:szCs w:val="18"/>
              </w:rPr>
              <w:t>refer</w:t>
            </w:r>
            <w:proofErr w:type="gramEnd"/>
            <w:r>
              <w:rPr>
                <w:rFonts w:ascii="Arial" w:hAnsi="Arial" w:cs="Arial"/>
                <w:sz w:val="18"/>
                <w:szCs w:val="18"/>
              </w:rPr>
              <w:t xml:space="preserve"> back to brief</w:t>
            </w:r>
            <w:r w:rsidR="00C04D36">
              <w:rPr>
                <w:rFonts w:ascii="Arial" w:hAnsi="Arial" w:cs="Arial"/>
                <w:sz w:val="18"/>
                <w:szCs w:val="18"/>
              </w:rPr>
              <w:t xml:space="preserve"> and the evaluation </w:t>
            </w:r>
            <w:r>
              <w:rPr>
                <w:rFonts w:ascii="Arial" w:hAnsi="Arial" w:cs="Arial"/>
                <w:sz w:val="18"/>
                <w:szCs w:val="18"/>
              </w:rPr>
              <w:t>criteria, evaluate sensory properties, complex processes, chemical and physical properties</w:t>
            </w:r>
            <w:r w:rsidR="00C04D36">
              <w:rPr>
                <w:rFonts w:ascii="Arial" w:hAnsi="Arial" w:cs="Arial"/>
                <w:sz w:val="18"/>
                <w:szCs w:val="18"/>
              </w:rPr>
              <w:t xml:space="preserve">. Discuss </w:t>
            </w:r>
            <w:r>
              <w:rPr>
                <w:rFonts w:ascii="Arial" w:hAnsi="Arial" w:cs="Arial"/>
                <w:sz w:val="18"/>
                <w:szCs w:val="18"/>
              </w:rPr>
              <w:t>improvements, changes</w:t>
            </w:r>
          </w:p>
          <w:p w:rsidR="005717B9" w:rsidRDefault="005717B9">
            <w:pPr>
              <w:spacing w:after="0" w:line="240" w:lineRule="auto"/>
              <w:ind w:left="495" w:hanging="495"/>
              <w:rPr>
                <w:rFonts w:ascii="Arial" w:hAnsi="Arial" w:cs="Arial"/>
                <w:sz w:val="18"/>
                <w:szCs w:val="18"/>
              </w:rPr>
            </w:pPr>
            <w:r>
              <w:rPr>
                <w:rFonts w:ascii="Arial" w:hAnsi="Arial" w:cs="Arial"/>
                <w:sz w:val="18"/>
                <w:szCs w:val="18"/>
              </w:rPr>
              <w:t>Test your knowledge</w:t>
            </w:r>
          </w:p>
          <w:p w:rsidR="005717B9" w:rsidRDefault="005717B9">
            <w:pPr>
              <w:spacing w:after="0" w:line="240" w:lineRule="auto"/>
              <w:ind w:left="495" w:hanging="495"/>
              <w:rPr>
                <w:rFonts w:ascii="Arial" w:hAnsi="Arial" w:cs="Arial"/>
                <w:sz w:val="18"/>
                <w:szCs w:val="18"/>
              </w:rPr>
            </w:pPr>
            <w:r>
              <w:rPr>
                <w:rFonts w:ascii="Arial" w:hAnsi="Arial" w:cs="Arial"/>
                <w:sz w:val="18"/>
                <w:szCs w:val="18"/>
              </w:rPr>
              <w:t>Practice exam question</w:t>
            </w:r>
          </w:p>
          <w:p w:rsidR="005717B9" w:rsidRDefault="005717B9">
            <w:pPr>
              <w:spacing w:after="0" w:line="240" w:lineRule="auto"/>
              <w:ind w:left="495" w:hanging="495"/>
              <w:rPr>
                <w:rFonts w:ascii="Arial" w:hAnsi="Arial" w:cs="Arial"/>
                <w:sz w:val="18"/>
                <w:szCs w:val="18"/>
              </w:rPr>
            </w:pPr>
          </w:p>
          <w:p w:rsidR="005717B9" w:rsidRDefault="005717B9">
            <w:pPr>
              <w:spacing w:after="0" w:line="240" w:lineRule="auto"/>
              <w:ind w:left="495" w:hanging="495"/>
              <w:rPr>
                <w:rFonts w:ascii="Arial" w:hAnsi="Arial" w:cs="Arial"/>
                <w:sz w:val="18"/>
                <w:szCs w:val="18"/>
              </w:rPr>
            </w:pPr>
          </w:p>
        </w:tc>
      </w:tr>
      <w:tr w:rsidR="005717B9" w:rsidTr="00544864">
        <w:tc>
          <w:tcPr>
            <w:tcW w:w="817"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r>
              <w:rPr>
                <w:rFonts w:ascii="Arial" w:hAnsi="Arial" w:cs="Arial"/>
                <w:sz w:val="18"/>
                <w:szCs w:val="18"/>
              </w:rPr>
              <w:t>3</w:t>
            </w:r>
          </w:p>
          <w:p w:rsidR="005717B9" w:rsidRDefault="00544864">
            <w:pPr>
              <w:spacing w:after="0" w:line="240" w:lineRule="auto"/>
              <w:rPr>
                <w:rFonts w:ascii="Arial" w:hAnsi="Arial" w:cs="Arial"/>
                <w:sz w:val="18"/>
                <w:szCs w:val="18"/>
              </w:rPr>
            </w:pPr>
            <w:r>
              <w:rPr>
                <w:rFonts w:ascii="Arial" w:hAnsi="Arial" w:cs="Arial"/>
                <w:sz w:val="18"/>
                <w:szCs w:val="18"/>
              </w:rPr>
              <w:t>(29</w:t>
            </w:r>
            <w:r w:rsidRPr="00544864">
              <w:rPr>
                <w:rFonts w:ascii="Arial" w:hAnsi="Arial" w:cs="Arial"/>
                <w:sz w:val="18"/>
                <w:szCs w:val="18"/>
                <w:vertAlign w:val="superscript"/>
              </w:rPr>
              <w:t>th</w:t>
            </w:r>
            <w:r>
              <w:rPr>
                <w:rFonts w:ascii="Arial" w:hAnsi="Arial" w:cs="Arial"/>
                <w:sz w:val="18"/>
                <w:szCs w:val="18"/>
              </w:rPr>
              <w:t xml:space="preserve"> July)</w:t>
            </w:r>
          </w:p>
        </w:tc>
        <w:tc>
          <w:tcPr>
            <w:tcW w:w="1559"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b/>
                <w:sz w:val="18"/>
                <w:szCs w:val="18"/>
              </w:rPr>
            </w:pPr>
            <w:r>
              <w:rPr>
                <w:rFonts w:ascii="Arial" w:hAnsi="Arial" w:cs="Arial"/>
                <w:b/>
                <w:sz w:val="18"/>
                <w:szCs w:val="18"/>
              </w:rPr>
              <w:t>2: Food product development</w:t>
            </w:r>
          </w:p>
          <w:p w:rsidR="005717B9" w:rsidRDefault="005717B9">
            <w:pPr>
              <w:spacing w:after="0" w:line="240" w:lineRule="auto"/>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 xml:space="preserve">Chapter </w:t>
            </w:r>
            <w:r w:rsidR="008356BB">
              <w:rPr>
                <w:rFonts w:ascii="Arial" w:hAnsi="Arial" w:cs="Arial"/>
                <w:sz w:val="18"/>
                <w:szCs w:val="18"/>
              </w:rPr>
              <w:t>7</w:t>
            </w:r>
          </w:p>
          <w:p w:rsidR="005717B9" w:rsidRDefault="008356BB">
            <w:pPr>
              <w:spacing w:after="0" w:line="240" w:lineRule="auto"/>
              <w:rPr>
                <w:rFonts w:ascii="Arial" w:hAnsi="Arial" w:cs="Arial"/>
                <w:sz w:val="18"/>
                <w:szCs w:val="18"/>
              </w:rPr>
            </w:pPr>
            <w:r>
              <w:rPr>
                <w:rFonts w:ascii="Arial" w:hAnsi="Arial" w:cs="Arial"/>
                <w:sz w:val="18"/>
                <w:szCs w:val="18"/>
              </w:rPr>
              <w:t>Factors driving product development</w:t>
            </w:r>
          </w:p>
          <w:p w:rsidR="008356BB" w:rsidRDefault="008356BB">
            <w:pPr>
              <w:spacing w:after="0" w:line="240" w:lineRule="auto"/>
              <w:rPr>
                <w:rFonts w:ascii="Arial" w:hAnsi="Arial" w:cs="Arial"/>
                <w:sz w:val="18"/>
                <w:szCs w:val="18"/>
              </w:rPr>
            </w:pPr>
          </w:p>
          <w:p w:rsidR="008356BB" w:rsidRDefault="008356BB">
            <w:pPr>
              <w:spacing w:after="0" w:line="240" w:lineRule="auto"/>
              <w:rPr>
                <w:rFonts w:ascii="Arial" w:hAnsi="Arial" w:cs="Arial"/>
                <w:sz w:val="18"/>
                <w:szCs w:val="18"/>
              </w:rPr>
            </w:pPr>
          </w:p>
          <w:p w:rsidR="008356BB" w:rsidRDefault="008356BB">
            <w:pPr>
              <w:spacing w:after="0" w:line="240" w:lineRule="auto"/>
              <w:rPr>
                <w:rFonts w:ascii="Arial" w:hAnsi="Arial" w:cs="Arial"/>
                <w:sz w:val="18"/>
                <w:szCs w:val="18"/>
              </w:rPr>
            </w:pPr>
            <w:r>
              <w:rPr>
                <w:rFonts w:ascii="Arial" w:hAnsi="Arial" w:cs="Arial"/>
                <w:sz w:val="18"/>
                <w:szCs w:val="18"/>
              </w:rPr>
              <w:t>Chapter 8</w:t>
            </w:r>
          </w:p>
          <w:p w:rsidR="008356BB" w:rsidRDefault="008356BB">
            <w:pPr>
              <w:spacing w:after="0" w:line="240" w:lineRule="auto"/>
              <w:rPr>
                <w:rFonts w:ascii="Arial" w:hAnsi="Arial" w:cs="Arial"/>
                <w:sz w:val="18"/>
                <w:szCs w:val="18"/>
              </w:rPr>
            </w:pPr>
          </w:p>
          <w:p w:rsidR="008356BB" w:rsidRDefault="008356BB">
            <w:pPr>
              <w:spacing w:after="0" w:line="240" w:lineRule="auto"/>
              <w:rPr>
                <w:rFonts w:ascii="Arial" w:hAnsi="Arial" w:cs="Arial"/>
                <w:sz w:val="18"/>
                <w:szCs w:val="18"/>
              </w:rPr>
            </w:pPr>
            <w:r>
              <w:rPr>
                <w:rFonts w:ascii="Arial" w:hAnsi="Arial" w:cs="Arial"/>
                <w:sz w:val="18"/>
                <w:szCs w:val="18"/>
              </w:rPr>
              <w:t>Product development</w:t>
            </w:r>
          </w:p>
        </w:tc>
        <w:tc>
          <w:tcPr>
            <w:tcW w:w="3365" w:type="dxa"/>
            <w:tcBorders>
              <w:top w:val="single" w:sz="4" w:space="0" w:color="000000"/>
              <w:left w:val="single" w:sz="4" w:space="0" w:color="000000"/>
              <w:bottom w:val="single" w:sz="4" w:space="0" w:color="000000"/>
              <w:right w:val="single" w:sz="4" w:space="0" w:color="000000"/>
            </w:tcBorders>
            <w:hideMark/>
          </w:tcPr>
          <w:p w:rsidR="005717B9" w:rsidRDefault="005717B9" w:rsidP="00E1021B">
            <w:pPr>
              <w:numPr>
                <w:ilvl w:val="0"/>
                <w:numId w:val="1"/>
              </w:numPr>
              <w:spacing w:after="0" w:line="240" w:lineRule="auto"/>
              <w:ind w:left="217" w:hanging="217"/>
              <w:rPr>
                <w:rFonts w:ascii="Arial" w:hAnsi="Arial" w:cs="Arial"/>
                <w:sz w:val="18"/>
                <w:szCs w:val="18"/>
              </w:rPr>
            </w:pPr>
            <w:r>
              <w:rPr>
                <w:rFonts w:ascii="Arial" w:hAnsi="Arial" w:cs="Arial"/>
                <w:sz w:val="18"/>
                <w:szCs w:val="18"/>
              </w:rPr>
              <w:t>Factors of food product development</w:t>
            </w:r>
          </w:p>
          <w:p w:rsidR="005717B9" w:rsidRDefault="005717B9" w:rsidP="00E1021B">
            <w:pPr>
              <w:numPr>
                <w:ilvl w:val="0"/>
                <w:numId w:val="1"/>
              </w:numPr>
              <w:spacing w:after="0" w:line="240" w:lineRule="auto"/>
              <w:ind w:left="217" w:hanging="217"/>
              <w:rPr>
                <w:rFonts w:ascii="Arial" w:hAnsi="Arial" w:cs="Arial"/>
                <w:sz w:val="18"/>
                <w:szCs w:val="18"/>
              </w:rPr>
            </w:pPr>
            <w:r>
              <w:rPr>
                <w:rFonts w:ascii="Arial" w:hAnsi="Arial" w:cs="Arial"/>
                <w:sz w:val="18"/>
                <w:szCs w:val="18"/>
              </w:rPr>
              <w:t>Process of product development</w:t>
            </w:r>
          </w:p>
          <w:p w:rsidR="005717B9" w:rsidRDefault="005717B9" w:rsidP="00E1021B">
            <w:pPr>
              <w:numPr>
                <w:ilvl w:val="0"/>
                <w:numId w:val="1"/>
              </w:numPr>
              <w:spacing w:after="0" w:line="240" w:lineRule="auto"/>
              <w:ind w:left="217" w:hanging="217"/>
              <w:rPr>
                <w:rFonts w:ascii="Arial" w:hAnsi="Arial" w:cs="Arial"/>
                <w:sz w:val="18"/>
                <w:szCs w:val="18"/>
              </w:rPr>
            </w:pPr>
            <w:r>
              <w:rPr>
                <w:rFonts w:ascii="Arial" w:hAnsi="Arial" w:cs="Arial"/>
                <w:sz w:val="18"/>
                <w:szCs w:val="18"/>
              </w:rPr>
              <w:t>Types of product development</w:t>
            </w: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SAT production</w:t>
            </w:r>
            <w:r w:rsidR="00DD7329">
              <w:rPr>
                <w:rFonts w:ascii="Arial" w:hAnsi="Arial" w:cs="Arial"/>
                <w:sz w:val="18"/>
                <w:szCs w:val="18"/>
              </w:rPr>
              <w:t xml:space="preserve"> 3</w:t>
            </w:r>
          </w:p>
        </w:tc>
        <w:tc>
          <w:tcPr>
            <w:tcW w:w="3366" w:type="dxa"/>
            <w:tcBorders>
              <w:top w:val="single" w:sz="4" w:space="0" w:color="000000"/>
              <w:left w:val="single" w:sz="4" w:space="0" w:color="000000"/>
              <w:bottom w:val="single" w:sz="4" w:space="0" w:color="000000"/>
              <w:right w:val="single" w:sz="4" w:space="0" w:color="000000"/>
            </w:tcBorders>
          </w:tcPr>
          <w:p w:rsidR="005717B9" w:rsidRDefault="005717B9" w:rsidP="008356BB">
            <w:pPr>
              <w:spacing w:after="0" w:line="240" w:lineRule="auto"/>
              <w:ind w:left="483"/>
              <w:rPr>
                <w:rFonts w:ascii="Arial" w:hAnsi="Arial" w:cs="Arial"/>
                <w:sz w:val="18"/>
                <w:szCs w:val="18"/>
              </w:rPr>
            </w:pPr>
            <w:r>
              <w:rPr>
                <w:rFonts w:ascii="Arial" w:hAnsi="Arial" w:cs="Arial"/>
                <w:sz w:val="18"/>
                <w:szCs w:val="18"/>
              </w:rPr>
              <w:t>Food for health</w:t>
            </w:r>
          </w:p>
          <w:p w:rsidR="005717B9" w:rsidRDefault="005717B9" w:rsidP="008356BB">
            <w:pPr>
              <w:spacing w:after="0" w:line="240" w:lineRule="auto"/>
              <w:ind w:left="483"/>
              <w:rPr>
                <w:rFonts w:ascii="Arial" w:hAnsi="Arial" w:cs="Arial"/>
                <w:sz w:val="18"/>
                <w:szCs w:val="18"/>
              </w:rPr>
            </w:pPr>
            <w:proofErr w:type="spellStart"/>
            <w:r>
              <w:rPr>
                <w:rFonts w:ascii="Arial" w:hAnsi="Arial" w:cs="Arial"/>
                <w:sz w:val="18"/>
                <w:szCs w:val="18"/>
              </w:rPr>
              <w:t>LoGiCane</w:t>
            </w:r>
            <w:proofErr w:type="spellEnd"/>
            <w:r>
              <w:rPr>
                <w:rFonts w:ascii="Arial" w:hAnsi="Arial" w:cs="Arial"/>
                <w:sz w:val="18"/>
                <w:szCs w:val="18"/>
              </w:rPr>
              <w:t xml:space="preserve"> sugar</w:t>
            </w:r>
          </w:p>
          <w:p w:rsidR="005717B9" w:rsidRDefault="005717B9" w:rsidP="008356BB">
            <w:pPr>
              <w:spacing w:after="0" w:line="240" w:lineRule="auto"/>
              <w:ind w:left="483"/>
              <w:rPr>
                <w:rFonts w:ascii="Arial" w:hAnsi="Arial" w:cs="Arial"/>
                <w:sz w:val="18"/>
                <w:szCs w:val="18"/>
              </w:rPr>
            </w:pPr>
            <w:r>
              <w:rPr>
                <w:rFonts w:ascii="Arial" w:hAnsi="Arial" w:cs="Arial"/>
                <w:sz w:val="18"/>
                <w:szCs w:val="18"/>
              </w:rPr>
              <w:t>Time trial</w:t>
            </w:r>
          </w:p>
          <w:p w:rsidR="005717B9" w:rsidRDefault="005717B9" w:rsidP="008356BB">
            <w:pPr>
              <w:spacing w:after="0" w:line="240" w:lineRule="auto"/>
              <w:ind w:left="483"/>
              <w:rPr>
                <w:rFonts w:ascii="Arial" w:hAnsi="Arial" w:cs="Arial"/>
                <w:sz w:val="18"/>
                <w:szCs w:val="18"/>
              </w:rPr>
            </w:pPr>
            <w:proofErr w:type="spellStart"/>
            <w:r>
              <w:rPr>
                <w:rFonts w:ascii="Arial" w:hAnsi="Arial" w:cs="Arial"/>
                <w:sz w:val="18"/>
                <w:szCs w:val="18"/>
              </w:rPr>
              <w:t>Berocca</w:t>
            </w:r>
            <w:proofErr w:type="spellEnd"/>
            <w:r>
              <w:rPr>
                <w:rFonts w:ascii="Arial" w:hAnsi="Arial" w:cs="Arial"/>
                <w:sz w:val="18"/>
                <w:szCs w:val="18"/>
              </w:rPr>
              <w:t xml:space="preserve"> performance Twist N Go drink</w:t>
            </w:r>
          </w:p>
          <w:p w:rsidR="005717B9" w:rsidRDefault="005717B9" w:rsidP="008356BB">
            <w:pPr>
              <w:spacing w:after="0" w:line="240" w:lineRule="auto"/>
              <w:ind w:left="483"/>
              <w:rPr>
                <w:rFonts w:ascii="Arial" w:hAnsi="Arial" w:cs="Arial"/>
                <w:sz w:val="18"/>
                <w:szCs w:val="18"/>
              </w:rPr>
            </w:pPr>
            <w:r>
              <w:rPr>
                <w:rFonts w:ascii="Arial" w:hAnsi="Arial" w:cs="Arial"/>
                <w:sz w:val="18"/>
                <w:szCs w:val="18"/>
              </w:rPr>
              <w:t>What's for dinner?</w:t>
            </w:r>
          </w:p>
          <w:p w:rsidR="005717B9" w:rsidRDefault="005717B9" w:rsidP="008356BB">
            <w:pPr>
              <w:spacing w:after="0" w:line="240" w:lineRule="auto"/>
              <w:ind w:left="483"/>
              <w:rPr>
                <w:rFonts w:ascii="Arial" w:hAnsi="Arial" w:cs="Arial"/>
                <w:sz w:val="18"/>
                <w:szCs w:val="18"/>
              </w:rPr>
            </w:pPr>
            <w:r>
              <w:rPr>
                <w:rFonts w:ascii="Arial" w:hAnsi="Arial" w:cs="Arial"/>
                <w:sz w:val="18"/>
                <w:szCs w:val="18"/>
              </w:rPr>
              <w:t>Researching new products</w:t>
            </w:r>
          </w:p>
          <w:p w:rsidR="005717B9" w:rsidRDefault="005717B9" w:rsidP="008356BB">
            <w:pPr>
              <w:spacing w:after="0" w:line="240" w:lineRule="auto"/>
              <w:ind w:left="483"/>
              <w:rPr>
                <w:rFonts w:ascii="Arial" w:hAnsi="Arial" w:cs="Arial"/>
                <w:sz w:val="18"/>
                <w:szCs w:val="18"/>
              </w:rPr>
            </w:pPr>
            <w:r>
              <w:rPr>
                <w:rFonts w:ascii="Arial" w:hAnsi="Arial" w:cs="Arial"/>
                <w:sz w:val="18"/>
                <w:szCs w:val="18"/>
              </w:rPr>
              <w:t>Briefly speaking</w:t>
            </w:r>
          </w:p>
          <w:p w:rsidR="005717B9" w:rsidRDefault="005717B9" w:rsidP="008356BB">
            <w:pPr>
              <w:spacing w:after="0" w:line="240" w:lineRule="auto"/>
              <w:ind w:left="483"/>
              <w:rPr>
                <w:rFonts w:ascii="Arial" w:hAnsi="Arial" w:cs="Arial"/>
                <w:sz w:val="18"/>
                <w:szCs w:val="18"/>
              </w:rPr>
            </w:pPr>
            <w:r>
              <w:rPr>
                <w:rFonts w:ascii="Arial" w:hAnsi="Arial" w:cs="Arial"/>
                <w:sz w:val="18"/>
                <w:szCs w:val="18"/>
              </w:rPr>
              <w:t>Creating criteria</w:t>
            </w:r>
          </w:p>
          <w:p w:rsidR="005717B9" w:rsidRDefault="005717B9" w:rsidP="008356BB">
            <w:pPr>
              <w:spacing w:after="0" w:line="240" w:lineRule="auto"/>
              <w:ind w:left="483"/>
              <w:rPr>
                <w:rFonts w:ascii="Arial" w:hAnsi="Arial" w:cs="Arial"/>
                <w:sz w:val="18"/>
                <w:szCs w:val="18"/>
              </w:rPr>
            </w:pPr>
            <w:r>
              <w:rPr>
                <w:rFonts w:ascii="Arial" w:hAnsi="Arial" w:cs="Arial"/>
                <w:sz w:val="18"/>
                <w:szCs w:val="18"/>
              </w:rPr>
              <w:t>Summarise this</w:t>
            </w:r>
          </w:p>
          <w:p w:rsidR="005717B9" w:rsidRDefault="005717B9" w:rsidP="008356BB">
            <w:pPr>
              <w:spacing w:after="0" w:line="240" w:lineRule="auto"/>
              <w:ind w:left="483"/>
              <w:rPr>
                <w:rFonts w:ascii="Arial" w:hAnsi="Arial" w:cs="Arial"/>
                <w:sz w:val="18"/>
                <w:szCs w:val="18"/>
              </w:rPr>
            </w:pPr>
            <w:r>
              <w:rPr>
                <w:rFonts w:ascii="Arial" w:hAnsi="Arial" w:cs="Arial"/>
                <w:sz w:val="18"/>
                <w:szCs w:val="18"/>
              </w:rPr>
              <w:t>Successful line extensions</w:t>
            </w:r>
          </w:p>
          <w:p w:rsidR="005717B9" w:rsidRDefault="005717B9" w:rsidP="008356BB">
            <w:pPr>
              <w:spacing w:after="0" w:line="240" w:lineRule="auto"/>
              <w:ind w:left="483"/>
              <w:rPr>
                <w:rFonts w:ascii="Arial" w:hAnsi="Arial" w:cs="Arial"/>
                <w:sz w:val="18"/>
                <w:szCs w:val="18"/>
              </w:rPr>
            </w:pPr>
            <w:r>
              <w:rPr>
                <w:rFonts w:ascii="Arial" w:hAnsi="Arial" w:cs="Arial"/>
                <w:sz w:val="18"/>
                <w:szCs w:val="18"/>
              </w:rPr>
              <w:t>New products</w:t>
            </w:r>
          </w:p>
          <w:p w:rsidR="005717B9" w:rsidRDefault="005717B9">
            <w:pPr>
              <w:spacing w:after="0" w:line="240" w:lineRule="auto"/>
              <w:rPr>
                <w:rFonts w:ascii="Arial" w:hAnsi="Arial" w:cs="Arial"/>
                <w:sz w:val="18"/>
                <w:szCs w:val="18"/>
              </w:rPr>
            </w:pPr>
            <w:r>
              <w:rPr>
                <w:rFonts w:ascii="Arial" w:hAnsi="Arial" w:cs="Arial"/>
                <w:sz w:val="18"/>
                <w:szCs w:val="18"/>
              </w:rPr>
              <w:t>Test your knowledge</w:t>
            </w:r>
          </w:p>
          <w:p w:rsidR="005717B9" w:rsidRDefault="005717B9">
            <w:pPr>
              <w:spacing w:after="0" w:line="240" w:lineRule="auto"/>
              <w:rPr>
                <w:rFonts w:ascii="Arial" w:hAnsi="Arial" w:cs="Arial"/>
                <w:sz w:val="18"/>
                <w:szCs w:val="18"/>
              </w:rPr>
            </w:pPr>
            <w:r>
              <w:rPr>
                <w:rFonts w:ascii="Arial" w:hAnsi="Arial" w:cs="Arial"/>
                <w:sz w:val="18"/>
                <w:szCs w:val="18"/>
              </w:rPr>
              <w:t xml:space="preserve">Practice exam question </w:t>
            </w:r>
          </w:p>
          <w:p w:rsidR="005717B9" w:rsidRDefault="005717B9">
            <w:pPr>
              <w:spacing w:after="0" w:line="240" w:lineRule="auto"/>
              <w:ind w:left="483"/>
              <w:rPr>
                <w:rFonts w:ascii="Arial" w:hAnsi="Arial" w:cs="Arial"/>
                <w:sz w:val="18"/>
                <w:szCs w:val="18"/>
              </w:rPr>
            </w:pPr>
          </w:p>
        </w:tc>
      </w:tr>
      <w:tr w:rsidR="005717B9" w:rsidTr="00544864">
        <w:tc>
          <w:tcPr>
            <w:tcW w:w="817" w:type="dxa"/>
            <w:tcBorders>
              <w:top w:val="single" w:sz="4" w:space="0" w:color="000000"/>
              <w:left w:val="single" w:sz="4" w:space="0" w:color="000000"/>
              <w:bottom w:val="single" w:sz="4" w:space="0" w:color="000000"/>
              <w:right w:val="single" w:sz="4" w:space="0" w:color="000000"/>
            </w:tcBorders>
            <w:hideMark/>
          </w:tcPr>
          <w:p w:rsidR="005717B9" w:rsidRDefault="008356BB">
            <w:pPr>
              <w:spacing w:after="0" w:line="240" w:lineRule="auto"/>
              <w:rPr>
                <w:rFonts w:ascii="Arial" w:hAnsi="Arial" w:cs="Arial"/>
                <w:sz w:val="18"/>
                <w:szCs w:val="18"/>
              </w:rPr>
            </w:pPr>
            <w:r>
              <w:rPr>
                <w:rFonts w:ascii="Arial" w:hAnsi="Arial" w:cs="Arial"/>
                <w:sz w:val="18"/>
                <w:szCs w:val="18"/>
              </w:rPr>
              <w:t>4</w:t>
            </w:r>
          </w:p>
          <w:p w:rsidR="00544864" w:rsidRDefault="00544864">
            <w:pPr>
              <w:spacing w:after="0" w:line="240" w:lineRule="auto"/>
              <w:rPr>
                <w:rFonts w:ascii="Arial" w:hAnsi="Arial" w:cs="Arial"/>
                <w:sz w:val="18"/>
                <w:szCs w:val="18"/>
              </w:rPr>
            </w:pPr>
            <w:r>
              <w:rPr>
                <w:rFonts w:ascii="Arial" w:hAnsi="Arial" w:cs="Arial"/>
                <w:sz w:val="18"/>
                <w:szCs w:val="18"/>
              </w:rPr>
              <w:t>(5</w:t>
            </w:r>
            <w:r w:rsidRPr="00544864">
              <w:rPr>
                <w:rFonts w:ascii="Arial" w:hAnsi="Arial" w:cs="Arial"/>
                <w:sz w:val="18"/>
                <w:szCs w:val="18"/>
                <w:vertAlign w:val="superscript"/>
              </w:rPr>
              <w:t>th</w:t>
            </w:r>
            <w:r>
              <w:rPr>
                <w:rFonts w:ascii="Arial" w:hAnsi="Arial" w:cs="Arial"/>
                <w:sz w:val="18"/>
                <w:szCs w:val="18"/>
              </w:rPr>
              <w:t xml:space="preserve"> Aug)</w:t>
            </w:r>
          </w:p>
        </w:tc>
        <w:tc>
          <w:tcPr>
            <w:tcW w:w="1559"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r>
              <w:rPr>
                <w:rFonts w:ascii="Arial" w:hAnsi="Arial" w:cs="Arial"/>
                <w:sz w:val="18"/>
                <w:szCs w:val="18"/>
              </w:rPr>
              <w:t xml:space="preserve">Chapter </w:t>
            </w:r>
            <w:r w:rsidR="008356BB">
              <w:rPr>
                <w:rFonts w:ascii="Arial" w:hAnsi="Arial" w:cs="Arial"/>
                <w:sz w:val="18"/>
                <w:szCs w:val="18"/>
              </w:rPr>
              <w:t>9</w:t>
            </w:r>
            <w:r>
              <w:rPr>
                <w:rFonts w:ascii="Arial" w:hAnsi="Arial" w:cs="Arial"/>
                <w:sz w:val="18"/>
                <w:szCs w:val="18"/>
              </w:rPr>
              <w:t>:</w:t>
            </w:r>
          </w:p>
          <w:p w:rsidR="005717B9" w:rsidRDefault="008356BB">
            <w:pPr>
              <w:spacing w:after="0" w:line="240" w:lineRule="auto"/>
              <w:rPr>
                <w:rFonts w:ascii="Arial" w:hAnsi="Arial" w:cs="Arial"/>
                <w:sz w:val="18"/>
                <w:szCs w:val="18"/>
              </w:rPr>
            </w:pPr>
            <w:r>
              <w:rPr>
                <w:rFonts w:ascii="Arial" w:hAnsi="Arial" w:cs="Arial"/>
                <w:sz w:val="18"/>
                <w:szCs w:val="18"/>
              </w:rPr>
              <w:t>Packaging and marketing</w:t>
            </w:r>
          </w:p>
          <w:p w:rsidR="005717B9" w:rsidRDefault="005717B9">
            <w:pPr>
              <w:spacing w:after="0" w:line="240" w:lineRule="auto"/>
              <w:rPr>
                <w:rFonts w:ascii="Arial" w:hAnsi="Arial" w:cs="Arial"/>
                <w:sz w:val="18"/>
                <w:szCs w:val="18"/>
              </w:rPr>
            </w:pPr>
          </w:p>
        </w:tc>
        <w:tc>
          <w:tcPr>
            <w:tcW w:w="3365" w:type="dxa"/>
            <w:tcBorders>
              <w:top w:val="single" w:sz="4" w:space="0" w:color="000000"/>
              <w:left w:val="single" w:sz="4" w:space="0" w:color="000000"/>
              <w:bottom w:val="single" w:sz="4" w:space="0" w:color="000000"/>
              <w:right w:val="single" w:sz="4" w:space="0" w:color="000000"/>
            </w:tcBorders>
            <w:hideMark/>
          </w:tcPr>
          <w:p w:rsidR="005717B9" w:rsidRDefault="005717B9" w:rsidP="00E1021B">
            <w:pPr>
              <w:numPr>
                <w:ilvl w:val="0"/>
                <w:numId w:val="4"/>
              </w:numPr>
              <w:spacing w:after="0" w:line="240" w:lineRule="auto"/>
              <w:ind w:left="217" w:hanging="217"/>
              <w:rPr>
                <w:rFonts w:ascii="Arial" w:hAnsi="Arial" w:cs="Arial"/>
                <w:sz w:val="18"/>
                <w:szCs w:val="18"/>
              </w:rPr>
            </w:pPr>
            <w:r>
              <w:rPr>
                <w:rFonts w:ascii="Arial" w:hAnsi="Arial" w:cs="Arial"/>
                <w:sz w:val="18"/>
                <w:szCs w:val="18"/>
              </w:rPr>
              <w:lastRenderedPageBreak/>
              <w:t>Food product marketing</w:t>
            </w:r>
          </w:p>
          <w:p w:rsidR="005717B9" w:rsidRDefault="005717B9" w:rsidP="00E1021B">
            <w:pPr>
              <w:numPr>
                <w:ilvl w:val="0"/>
                <w:numId w:val="4"/>
              </w:numPr>
              <w:spacing w:after="0" w:line="240" w:lineRule="auto"/>
              <w:ind w:left="217" w:hanging="217"/>
              <w:rPr>
                <w:rFonts w:ascii="Arial" w:hAnsi="Arial" w:cs="Arial"/>
                <w:sz w:val="18"/>
                <w:szCs w:val="18"/>
              </w:rPr>
            </w:pPr>
            <w:r>
              <w:rPr>
                <w:rFonts w:ascii="Arial" w:hAnsi="Arial" w:cs="Arial"/>
                <w:sz w:val="18"/>
                <w:szCs w:val="18"/>
              </w:rPr>
              <w:t>Promotional strategies</w:t>
            </w:r>
          </w:p>
          <w:p w:rsidR="005717B9" w:rsidRDefault="005717B9" w:rsidP="00E1021B">
            <w:pPr>
              <w:numPr>
                <w:ilvl w:val="0"/>
                <w:numId w:val="4"/>
              </w:numPr>
              <w:spacing w:after="0" w:line="240" w:lineRule="auto"/>
              <w:ind w:left="217" w:hanging="217"/>
              <w:rPr>
                <w:rFonts w:ascii="Arial" w:hAnsi="Arial" w:cs="Arial"/>
                <w:sz w:val="18"/>
                <w:szCs w:val="18"/>
              </w:rPr>
            </w:pPr>
            <w:r>
              <w:rPr>
                <w:rFonts w:ascii="Arial" w:hAnsi="Arial" w:cs="Arial"/>
                <w:sz w:val="18"/>
                <w:szCs w:val="18"/>
              </w:rPr>
              <w:t>Ethical marketing</w:t>
            </w: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 xml:space="preserve">SAT production </w:t>
            </w:r>
            <w:r w:rsidR="00DD7329">
              <w:rPr>
                <w:rFonts w:ascii="Arial" w:hAnsi="Arial" w:cs="Arial"/>
                <w:sz w:val="18"/>
                <w:szCs w:val="18"/>
              </w:rPr>
              <w:t xml:space="preserve"> 4</w:t>
            </w:r>
          </w:p>
        </w:tc>
        <w:tc>
          <w:tcPr>
            <w:tcW w:w="3366" w:type="dxa"/>
            <w:tcBorders>
              <w:top w:val="single" w:sz="4" w:space="0" w:color="000000"/>
              <w:left w:val="single" w:sz="4" w:space="0" w:color="000000"/>
              <w:bottom w:val="single" w:sz="4" w:space="0" w:color="000000"/>
              <w:right w:val="single" w:sz="4" w:space="0" w:color="000000"/>
            </w:tcBorders>
          </w:tcPr>
          <w:p w:rsidR="005717B9" w:rsidRDefault="005717B9" w:rsidP="008356BB">
            <w:pPr>
              <w:spacing w:after="0" w:line="240" w:lineRule="auto"/>
              <w:ind w:left="499"/>
              <w:rPr>
                <w:rFonts w:ascii="Arial" w:hAnsi="Arial" w:cs="Arial"/>
                <w:sz w:val="18"/>
                <w:szCs w:val="18"/>
              </w:rPr>
            </w:pPr>
            <w:r>
              <w:rPr>
                <w:rFonts w:ascii="Arial" w:hAnsi="Arial" w:cs="Arial"/>
                <w:sz w:val="18"/>
                <w:szCs w:val="18"/>
              </w:rPr>
              <w:t>Target markets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Identifying markets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McDonalds marketing</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lastRenderedPageBreak/>
              <w:t>Practicing the marketing mix</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Slogan power</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Market your product</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Media analysis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Class debate</w:t>
            </w:r>
          </w:p>
          <w:p w:rsidR="005717B9" w:rsidRDefault="005717B9">
            <w:pPr>
              <w:spacing w:after="0" w:line="240" w:lineRule="auto"/>
              <w:rPr>
                <w:rFonts w:ascii="Arial" w:hAnsi="Arial" w:cs="Arial"/>
                <w:sz w:val="18"/>
                <w:szCs w:val="18"/>
              </w:rPr>
            </w:pPr>
            <w:r>
              <w:rPr>
                <w:rFonts w:ascii="Arial" w:hAnsi="Arial" w:cs="Arial"/>
                <w:sz w:val="18"/>
                <w:szCs w:val="18"/>
              </w:rPr>
              <w:t>Test your knowledge</w:t>
            </w:r>
          </w:p>
          <w:p w:rsidR="005717B9" w:rsidRDefault="005717B9">
            <w:pPr>
              <w:spacing w:after="0" w:line="240" w:lineRule="auto"/>
              <w:rPr>
                <w:rFonts w:ascii="Arial" w:hAnsi="Arial" w:cs="Arial"/>
                <w:sz w:val="18"/>
                <w:szCs w:val="18"/>
              </w:rPr>
            </w:pPr>
            <w:r>
              <w:rPr>
                <w:rFonts w:ascii="Arial" w:hAnsi="Arial" w:cs="Arial"/>
                <w:sz w:val="18"/>
                <w:szCs w:val="18"/>
              </w:rPr>
              <w:t>Practice exam question</w:t>
            </w:r>
          </w:p>
          <w:p w:rsidR="005717B9" w:rsidRDefault="005717B9">
            <w:pPr>
              <w:spacing w:after="0" w:line="240" w:lineRule="auto"/>
              <w:rPr>
                <w:rFonts w:ascii="Arial" w:hAnsi="Arial" w:cs="Arial"/>
                <w:sz w:val="18"/>
                <w:szCs w:val="18"/>
              </w:rPr>
            </w:pPr>
          </w:p>
        </w:tc>
      </w:tr>
      <w:tr w:rsidR="008356BB" w:rsidTr="00544864">
        <w:tc>
          <w:tcPr>
            <w:tcW w:w="817" w:type="dxa"/>
            <w:tcBorders>
              <w:top w:val="single" w:sz="4" w:space="0" w:color="000000"/>
              <w:left w:val="single" w:sz="4" w:space="0" w:color="000000"/>
              <w:bottom w:val="single" w:sz="4" w:space="0" w:color="000000"/>
              <w:right w:val="single" w:sz="4" w:space="0" w:color="000000"/>
            </w:tcBorders>
          </w:tcPr>
          <w:p w:rsidR="008356BB" w:rsidRDefault="00544864" w:rsidP="00615602">
            <w:pPr>
              <w:spacing w:after="0" w:line="240" w:lineRule="auto"/>
              <w:rPr>
                <w:rFonts w:ascii="Arial" w:hAnsi="Arial" w:cs="Arial"/>
                <w:sz w:val="18"/>
                <w:szCs w:val="18"/>
              </w:rPr>
            </w:pPr>
            <w:r>
              <w:rPr>
                <w:rFonts w:ascii="Arial" w:hAnsi="Arial" w:cs="Arial"/>
                <w:sz w:val="18"/>
                <w:szCs w:val="18"/>
              </w:rPr>
              <w:lastRenderedPageBreak/>
              <w:t>5</w:t>
            </w:r>
          </w:p>
          <w:p w:rsidR="00544864" w:rsidRDefault="00544864" w:rsidP="00615602">
            <w:pPr>
              <w:spacing w:after="0" w:line="240" w:lineRule="auto"/>
              <w:rPr>
                <w:rFonts w:ascii="Arial" w:hAnsi="Arial" w:cs="Arial"/>
                <w:sz w:val="18"/>
                <w:szCs w:val="18"/>
              </w:rPr>
            </w:pPr>
            <w:r>
              <w:rPr>
                <w:rFonts w:ascii="Arial" w:hAnsi="Arial" w:cs="Arial"/>
                <w:sz w:val="18"/>
                <w:szCs w:val="18"/>
              </w:rPr>
              <w:t>(12</w:t>
            </w:r>
            <w:r w:rsidRPr="00544864">
              <w:rPr>
                <w:rFonts w:ascii="Arial" w:hAnsi="Arial" w:cs="Arial"/>
                <w:sz w:val="18"/>
                <w:szCs w:val="18"/>
                <w:vertAlign w:val="superscript"/>
              </w:rPr>
              <w:t>th</w:t>
            </w:r>
            <w:r>
              <w:rPr>
                <w:rFonts w:ascii="Arial" w:hAnsi="Arial" w:cs="Arial"/>
                <w:sz w:val="18"/>
                <w:szCs w:val="18"/>
              </w:rPr>
              <w:t xml:space="preserve"> Aug)</w:t>
            </w:r>
          </w:p>
          <w:p w:rsidR="008356BB" w:rsidRDefault="008356BB" w:rsidP="00615602">
            <w:pPr>
              <w:spacing w:after="0" w:line="240" w:lineRule="auto"/>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8356BB" w:rsidRDefault="008356BB" w:rsidP="00615602">
            <w:pPr>
              <w:spacing w:after="0" w:line="240" w:lineRule="auto"/>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356BB" w:rsidRDefault="008356BB" w:rsidP="00615602">
            <w:pPr>
              <w:spacing w:after="0" w:line="240" w:lineRule="auto"/>
              <w:rPr>
                <w:rFonts w:ascii="Arial" w:hAnsi="Arial" w:cs="Arial"/>
                <w:sz w:val="18"/>
                <w:szCs w:val="18"/>
              </w:rPr>
            </w:pPr>
            <w:r>
              <w:rPr>
                <w:rFonts w:ascii="Arial" w:hAnsi="Arial" w:cs="Arial"/>
                <w:sz w:val="18"/>
                <w:szCs w:val="18"/>
              </w:rPr>
              <w:t>Chapter 10:</w:t>
            </w:r>
          </w:p>
          <w:p w:rsidR="008356BB" w:rsidRDefault="008356BB" w:rsidP="00615602">
            <w:pPr>
              <w:spacing w:after="0" w:line="240" w:lineRule="auto"/>
              <w:rPr>
                <w:rFonts w:ascii="Arial" w:hAnsi="Arial" w:cs="Arial"/>
                <w:sz w:val="18"/>
                <w:szCs w:val="18"/>
              </w:rPr>
            </w:pPr>
            <w:r>
              <w:rPr>
                <w:rFonts w:ascii="Arial" w:hAnsi="Arial" w:cs="Arial"/>
                <w:sz w:val="18"/>
                <w:szCs w:val="18"/>
              </w:rPr>
              <w:t>New and emerging foods</w:t>
            </w:r>
          </w:p>
          <w:p w:rsidR="008356BB" w:rsidRDefault="008356BB" w:rsidP="00615602">
            <w:pPr>
              <w:spacing w:after="0" w:line="240" w:lineRule="auto"/>
              <w:rPr>
                <w:rFonts w:ascii="Arial" w:hAnsi="Arial" w:cs="Arial"/>
                <w:sz w:val="18"/>
                <w:szCs w:val="18"/>
              </w:rPr>
            </w:pPr>
          </w:p>
        </w:tc>
        <w:tc>
          <w:tcPr>
            <w:tcW w:w="3365" w:type="dxa"/>
            <w:tcBorders>
              <w:top w:val="single" w:sz="4" w:space="0" w:color="000000"/>
              <w:left w:val="single" w:sz="4" w:space="0" w:color="000000"/>
              <w:bottom w:val="single" w:sz="4" w:space="0" w:color="000000"/>
              <w:right w:val="single" w:sz="4" w:space="0" w:color="000000"/>
            </w:tcBorders>
          </w:tcPr>
          <w:p w:rsidR="008356BB" w:rsidRDefault="008356BB" w:rsidP="00615602">
            <w:pPr>
              <w:numPr>
                <w:ilvl w:val="0"/>
                <w:numId w:val="4"/>
              </w:numPr>
              <w:spacing w:after="0" w:line="240" w:lineRule="auto"/>
              <w:ind w:left="217" w:hanging="217"/>
              <w:rPr>
                <w:rFonts w:ascii="Arial" w:hAnsi="Arial" w:cs="Arial"/>
                <w:sz w:val="18"/>
                <w:szCs w:val="18"/>
              </w:rPr>
            </w:pPr>
            <w:r>
              <w:rPr>
                <w:rFonts w:ascii="Arial" w:hAnsi="Arial" w:cs="Arial"/>
                <w:sz w:val="18"/>
                <w:szCs w:val="18"/>
              </w:rPr>
              <w:t>Analysis of food products</w:t>
            </w:r>
          </w:p>
        </w:tc>
        <w:tc>
          <w:tcPr>
            <w:tcW w:w="3366" w:type="dxa"/>
            <w:tcBorders>
              <w:top w:val="single" w:sz="4" w:space="0" w:color="000000"/>
              <w:left w:val="single" w:sz="4" w:space="0" w:color="000000"/>
              <w:bottom w:val="single" w:sz="4" w:space="0" w:color="000000"/>
              <w:right w:val="single" w:sz="4" w:space="0" w:color="000000"/>
            </w:tcBorders>
          </w:tcPr>
          <w:p w:rsidR="008356BB" w:rsidRDefault="008356BB" w:rsidP="00615602">
            <w:pPr>
              <w:spacing w:after="0" w:line="240" w:lineRule="auto"/>
              <w:rPr>
                <w:rFonts w:ascii="Arial" w:hAnsi="Arial" w:cs="Arial"/>
                <w:sz w:val="18"/>
                <w:szCs w:val="18"/>
              </w:rPr>
            </w:pPr>
            <w:r>
              <w:rPr>
                <w:rFonts w:ascii="Arial" w:hAnsi="Arial" w:cs="Arial"/>
                <w:sz w:val="18"/>
                <w:szCs w:val="18"/>
              </w:rPr>
              <w:t>SAT production</w:t>
            </w:r>
            <w:r w:rsidR="00DD7329">
              <w:rPr>
                <w:rFonts w:ascii="Arial" w:hAnsi="Arial" w:cs="Arial"/>
                <w:sz w:val="18"/>
                <w:szCs w:val="18"/>
              </w:rPr>
              <w:t xml:space="preserve"> 5</w:t>
            </w:r>
          </w:p>
        </w:tc>
        <w:tc>
          <w:tcPr>
            <w:tcW w:w="3366" w:type="dxa"/>
            <w:tcBorders>
              <w:top w:val="single" w:sz="4" w:space="0" w:color="000000"/>
              <w:left w:val="single" w:sz="4" w:space="0" w:color="000000"/>
              <w:bottom w:val="single" w:sz="4" w:space="0" w:color="000000"/>
              <w:right w:val="single" w:sz="4" w:space="0" w:color="000000"/>
            </w:tcBorders>
          </w:tcPr>
          <w:p w:rsidR="008356BB" w:rsidRDefault="008356BB" w:rsidP="00615602">
            <w:pPr>
              <w:spacing w:after="0" w:line="240" w:lineRule="auto"/>
              <w:ind w:left="532"/>
              <w:rPr>
                <w:rFonts w:ascii="Arial" w:hAnsi="Arial" w:cs="Arial"/>
                <w:sz w:val="18"/>
                <w:szCs w:val="18"/>
              </w:rPr>
            </w:pPr>
            <w:r>
              <w:rPr>
                <w:rFonts w:ascii="Arial" w:hAnsi="Arial" w:cs="Arial"/>
                <w:sz w:val="18"/>
                <w:szCs w:val="18"/>
              </w:rPr>
              <w:t>How does bread measure up?</w:t>
            </w:r>
          </w:p>
          <w:p w:rsidR="008356BB" w:rsidRDefault="008356BB" w:rsidP="00615602">
            <w:pPr>
              <w:spacing w:after="0" w:line="240" w:lineRule="auto"/>
              <w:ind w:left="532"/>
              <w:rPr>
                <w:rFonts w:ascii="Arial" w:hAnsi="Arial" w:cs="Arial"/>
                <w:sz w:val="18"/>
                <w:szCs w:val="18"/>
              </w:rPr>
            </w:pPr>
            <w:r>
              <w:rPr>
                <w:rFonts w:ascii="Arial" w:hAnsi="Arial" w:cs="Arial"/>
                <w:sz w:val="18"/>
                <w:szCs w:val="18"/>
              </w:rPr>
              <w:t>Descriptors</w:t>
            </w:r>
          </w:p>
          <w:p w:rsidR="008356BB" w:rsidRDefault="008356BB" w:rsidP="00615602">
            <w:pPr>
              <w:spacing w:after="0" w:line="240" w:lineRule="auto"/>
              <w:ind w:left="532"/>
              <w:rPr>
                <w:rFonts w:ascii="Arial" w:hAnsi="Arial" w:cs="Arial"/>
                <w:sz w:val="18"/>
                <w:szCs w:val="18"/>
              </w:rPr>
            </w:pPr>
            <w:r>
              <w:rPr>
                <w:rFonts w:ascii="Arial" w:hAnsi="Arial" w:cs="Arial"/>
                <w:sz w:val="18"/>
                <w:szCs w:val="18"/>
              </w:rPr>
              <w:t>Sensory testing</w:t>
            </w:r>
          </w:p>
          <w:p w:rsidR="008356BB" w:rsidRDefault="008356BB" w:rsidP="00615602">
            <w:pPr>
              <w:spacing w:after="0" w:line="240" w:lineRule="auto"/>
              <w:ind w:left="532"/>
              <w:rPr>
                <w:rFonts w:ascii="Arial" w:hAnsi="Arial" w:cs="Arial"/>
                <w:sz w:val="18"/>
                <w:szCs w:val="18"/>
              </w:rPr>
            </w:pPr>
            <w:r>
              <w:rPr>
                <w:rFonts w:ascii="Arial" w:hAnsi="Arial" w:cs="Arial"/>
                <w:sz w:val="18"/>
                <w:szCs w:val="18"/>
              </w:rPr>
              <w:t>Difference test</w:t>
            </w:r>
          </w:p>
          <w:p w:rsidR="008356BB" w:rsidRDefault="008356BB" w:rsidP="00615602">
            <w:pPr>
              <w:spacing w:after="0" w:line="240" w:lineRule="auto"/>
              <w:ind w:left="532"/>
              <w:rPr>
                <w:rFonts w:ascii="Arial" w:hAnsi="Arial" w:cs="Arial"/>
                <w:sz w:val="18"/>
                <w:szCs w:val="18"/>
              </w:rPr>
            </w:pPr>
            <w:r>
              <w:rPr>
                <w:rFonts w:ascii="Arial" w:hAnsi="Arial" w:cs="Arial"/>
                <w:sz w:val="18"/>
                <w:szCs w:val="18"/>
              </w:rPr>
              <w:t>Get tasting</w:t>
            </w:r>
          </w:p>
          <w:p w:rsidR="008356BB" w:rsidRDefault="008356BB" w:rsidP="00615602">
            <w:pPr>
              <w:spacing w:after="0" w:line="240" w:lineRule="auto"/>
              <w:rPr>
                <w:rFonts w:ascii="Arial" w:hAnsi="Arial" w:cs="Arial"/>
                <w:sz w:val="18"/>
                <w:szCs w:val="18"/>
              </w:rPr>
            </w:pPr>
            <w:r>
              <w:rPr>
                <w:rFonts w:ascii="Arial" w:hAnsi="Arial" w:cs="Arial"/>
                <w:sz w:val="18"/>
                <w:szCs w:val="18"/>
              </w:rPr>
              <w:t>Test your knowledge</w:t>
            </w:r>
          </w:p>
          <w:p w:rsidR="008356BB" w:rsidRDefault="008356BB" w:rsidP="00615602">
            <w:pPr>
              <w:spacing w:after="0" w:line="240" w:lineRule="auto"/>
              <w:rPr>
                <w:rFonts w:ascii="Arial" w:hAnsi="Arial" w:cs="Arial"/>
                <w:sz w:val="18"/>
                <w:szCs w:val="18"/>
              </w:rPr>
            </w:pPr>
            <w:r>
              <w:rPr>
                <w:rFonts w:ascii="Arial" w:hAnsi="Arial" w:cs="Arial"/>
                <w:sz w:val="18"/>
                <w:szCs w:val="18"/>
              </w:rPr>
              <w:t>Practice exam question</w:t>
            </w:r>
          </w:p>
          <w:p w:rsidR="008356BB" w:rsidRDefault="008356BB" w:rsidP="00615602">
            <w:pPr>
              <w:spacing w:after="0" w:line="240" w:lineRule="auto"/>
              <w:rPr>
                <w:rFonts w:ascii="Arial" w:hAnsi="Arial" w:cs="Arial"/>
                <w:sz w:val="18"/>
                <w:szCs w:val="18"/>
              </w:rPr>
            </w:pPr>
          </w:p>
          <w:p w:rsidR="008356BB" w:rsidRDefault="008356BB" w:rsidP="00615602">
            <w:pPr>
              <w:spacing w:after="0" w:line="240" w:lineRule="auto"/>
              <w:rPr>
                <w:rFonts w:ascii="Arial" w:hAnsi="Arial" w:cs="Arial"/>
                <w:sz w:val="18"/>
                <w:szCs w:val="18"/>
              </w:rPr>
            </w:pPr>
          </w:p>
        </w:tc>
      </w:tr>
      <w:tr w:rsidR="005717B9" w:rsidTr="00544864">
        <w:tc>
          <w:tcPr>
            <w:tcW w:w="817"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6</w:t>
            </w:r>
          </w:p>
          <w:p w:rsidR="00544864" w:rsidRDefault="00544864" w:rsidP="00544864">
            <w:pPr>
              <w:spacing w:after="0" w:line="240" w:lineRule="auto"/>
              <w:rPr>
                <w:rFonts w:ascii="Arial" w:hAnsi="Arial" w:cs="Arial"/>
                <w:sz w:val="18"/>
                <w:szCs w:val="18"/>
              </w:rPr>
            </w:pPr>
            <w:r>
              <w:rPr>
                <w:rFonts w:ascii="Arial" w:hAnsi="Arial" w:cs="Arial"/>
                <w:sz w:val="18"/>
                <w:szCs w:val="18"/>
              </w:rPr>
              <w:t>(19</w:t>
            </w:r>
            <w:r w:rsidRPr="00544864">
              <w:rPr>
                <w:rFonts w:ascii="Arial" w:hAnsi="Arial" w:cs="Arial"/>
                <w:sz w:val="18"/>
                <w:szCs w:val="18"/>
                <w:vertAlign w:val="superscript"/>
              </w:rPr>
              <w:t>th</w:t>
            </w:r>
            <w:r>
              <w:rPr>
                <w:rFonts w:ascii="Arial" w:hAnsi="Arial" w:cs="Arial"/>
                <w:sz w:val="18"/>
                <w:szCs w:val="18"/>
              </w:rPr>
              <w:t xml:space="preserve"> Aug)</w:t>
            </w:r>
          </w:p>
        </w:tc>
        <w:tc>
          <w:tcPr>
            <w:tcW w:w="1559"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r>
              <w:rPr>
                <w:rFonts w:ascii="Arial" w:hAnsi="Arial" w:cs="Arial"/>
                <w:sz w:val="18"/>
                <w:szCs w:val="18"/>
              </w:rPr>
              <w:t xml:space="preserve">Chapter </w:t>
            </w:r>
            <w:r w:rsidR="008356BB">
              <w:rPr>
                <w:rFonts w:ascii="Arial" w:hAnsi="Arial" w:cs="Arial"/>
                <w:sz w:val="18"/>
                <w:szCs w:val="18"/>
              </w:rPr>
              <w:t>11</w:t>
            </w:r>
          </w:p>
          <w:p w:rsidR="005717B9" w:rsidRDefault="005717B9">
            <w:pPr>
              <w:spacing w:after="0" w:line="240" w:lineRule="auto"/>
              <w:rPr>
                <w:rFonts w:ascii="Arial" w:hAnsi="Arial" w:cs="Arial"/>
                <w:sz w:val="18"/>
                <w:szCs w:val="18"/>
              </w:rPr>
            </w:pPr>
            <w:r>
              <w:rPr>
                <w:rFonts w:ascii="Arial" w:hAnsi="Arial" w:cs="Arial"/>
                <w:sz w:val="18"/>
                <w:szCs w:val="18"/>
              </w:rPr>
              <w:t>Environmental issues</w:t>
            </w:r>
          </w:p>
          <w:p w:rsidR="005717B9" w:rsidRDefault="005717B9">
            <w:pPr>
              <w:spacing w:after="0" w:line="240" w:lineRule="auto"/>
              <w:rPr>
                <w:rFonts w:ascii="Arial" w:hAnsi="Arial" w:cs="Arial"/>
                <w:sz w:val="18"/>
                <w:szCs w:val="18"/>
              </w:rPr>
            </w:pPr>
          </w:p>
        </w:tc>
        <w:tc>
          <w:tcPr>
            <w:tcW w:w="3365" w:type="dxa"/>
            <w:tcBorders>
              <w:top w:val="single" w:sz="4" w:space="0" w:color="000000"/>
              <w:left w:val="single" w:sz="4" w:space="0" w:color="000000"/>
              <w:bottom w:val="single" w:sz="4" w:space="0" w:color="000000"/>
              <w:right w:val="single" w:sz="4" w:space="0" w:color="000000"/>
            </w:tcBorders>
            <w:hideMark/>
          </w:tcPr>
          <w:p w:rsidR="005717B9" w:rsidRDefault="005717B9" w:rsidP="00E1021B">
            <w:pPr>
              <w:numPr>
                <w:ilvl w:val="0"/>
                <w:numId w:val="4"/>
              </w:numPr>
              <w:spacing w:after="0" w:line="240" w:lineRule="auto"/>
              <w:ind w:left="217" w:hanging="217"/>
              <w:rPr>
                <w:rFonts w:ascii="Arial" w:hAnsi="Arial" w:cs="Arial"/>
                <w:sz w:val="18"/>
                <w:szCs w:val="18"/>
              </w:rPr>
            </w:pPr>
            <w:r>
              <w:rPr>
                <w:rFonts w:ascii="Arial" w:hAnsi="Arial" w:cs="Arial"/>
                <w:sz w:val="18"/>
                <w:szCs w:val="18"/>
              </w:rPr>
              <w:t>Environmental issues: food manufacturing, food packaging</w:t>
            </w: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SAT production</w:t>
            </w:r>
            <w:r w:rsidR="00DD7329">
              <w:rPr>
                <w:rFonts w:ascii="Arial" w:hAnsi="Arial" w:cs="Arial"/>
                <w:sz w:val="18"/>
                <w:szCs w:val="18"/>
              </w:rPr>
              <w:t xml:space="preserve"> 6</w:t>
            </w:r>
          </w:p>
        </w:tc>
        <w:tc>
          <w:tcPr>
            <w:tcW w:w="3366" w:type="dxa"/>
            <w:tcBorders>
              <w:top w:val="single" w:sz="4" w:space="0" w:color="000000"/>
              <w:left w:val="single" w:sz="4" w:space="0" w:color="000000"/>
              <w:bottom w:val="single" w:sz="4" w:space="0" w:color="000000"/>
              <w:right w:val="single" w:sz="4" w:space="0" w:color="000000"/>
            </w:tcBorders>
          </w:tcPr>
          <w:p w:rsidR="005717B9" w:rsidRDefault="005717B9" w:rsidP="008356BB">
            <w:pPr>
              <w:spacing w:after="0" w:line="240" w:lineRule="auto"/>
              <w:ind w:left="499"/>
              <w:rPr>
                <w:rFonts w:ascii="Arial" w:hAnsi="Arial" w:cs="Arial"/>
                <w:sz w:val="18"/>
                <w:szCs w:val="18"/>
              </w:rPr>
            </w:pPr>
            <w:r>
              <w:rPr>
                <w:rFonts w:ascii="Arial" w:hAnsi="Arial" w:cs="Arial"/>
                <w:sz w:val="18"/>
                <w:szCs w:val="18"/>
              </w:rPr>
              <w:t>How aware are you?</w:t>
            </w:r>
          </w:p>
          <w:p w:rsidR="005717B9" w:rsidRDefault="005717B9" w:rsidP="008356BB">
            <w:pPr>
              <w:spacing w:after="0" w:line="240" w:lineRule="auto"/>
              <w:ind w:left="499"/>
              <w:rPr>
                <w:rFonts w:ascii="Arial" w:hAnsi="Arial" w:cs="Arial"/>
                <w:sz w:val="18"/>
                <w:szCs w:val="18"/>
              </w:rPr>
            </w:pPr>
            <w:proofErr w:type="spellStart"/>
            <w:r>
              <w:rPr>
                <w:rFonts w:ascii="Arial" w:hAnsi="Arial" w:cs="Arial"/>
                <w:sz w:val="18"/>
                <w:szCs w:val="18"/>
              </w:rPr>
              <w:t>Brymaroo</w:t>
            </w:r>
            <w:proofErr w:type="spellEnd"/>
            <w:r>
              <w:rPr>
                <w:rFonts w:ascii="Arial" w:hAnsi="Arial" w:cs="Arial"/>
                <w:sz w:val="18"/>
                <w:szCs w:val="18"/>
              </w:rPr>
              <w:t xml:space="preserve"> catchment case study</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Soil erosion in Victoria</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Chemical for crops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Taste the difference</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Investigating organics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Summarise this</w:t>
            </w:r>
          </w:p>
          <w:p w:rsidR="005717B9" w:rsidRDefault="005717B9">
            <w:pPr>
              <w:spacing w:after="0" w:line="240" w:lineRule="auto"/>
              <w:rPr>
                <w:rFonts w:ascii="Arial" w:hAnsi="Arial" w:cs="Arial"/>
                <w:sz w:val="18"/>
                <w:szCs w:val="18"/>
              </w:rPr>
            </w:pPr>
            <w:r>
              <w:rPr>
                <w:rFonts w:ascii="Arial" w:hAnsi="Arial" w:cs="Arial"/>
                <w:sz w:val="18"/>
                <w:szCs w:val="18"/>
              </w:rPr>
              <w:t>Test your knowledge</w:t>
            </w:r>
          </w:p>
          <w:p w:rsidR="005717B9" w:rsidRDefault="005717B9">
            <w:pPr>
              <w:spacing w:after="0" w:line="240" w:lineRule="auto"/>
              <w:ind w:left="499" w:hanging="499"/>
              <w:rPr>
                <w:rFonts w:ascii="Arial" w:hAnsi="Arial" w:cs="Arial"/>
                <w:sz w:val="18"/>
                <w:szCs w:val="18"/>
              </w:rPr>
            </w:pPr>
            <w:r>
              <w:rPr>
                <w:rFonts w:ascii="Arial" w:hAnsi="Arial" w:cs="Arial"/>
                <w:sz w:val="18"/>
                <w:szCs w:val="18"/>
              </w:rPr>
              <w:t xml:space="preserve">Practice exam question </w:t>
            </w:r>
          </w:p>
          <w:p w:rsidR="005717B9" w:rsidRDefault="005717B9">
            <w:pPr>
              <w:spacing w:after="0" w:line="240" w:lineRule="auto"/>
              <w:ind w:left="499" w:hanging="499"/>
              <w:rPr>
                <w:rFonts w:ascii="Arial" w:hAnsi="Arial" w:cs="Arial"/>
                <w:sz w:val="18"/>
                <w:szCs w:val="18"/>
              </w:rPr>
            </w:pPr>
          </w:p>
        </w:tc>
      </w:tr>
      <w:tr w:rsidR="005717B9" w:rsidTr="00544864">
        <w:tc>
          <w:tcPr>
            <w:tcW w:w="817"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7</w:t>
            </w:r>
          </w:p>
          <w:p w:rsidR="00544864" w:rsidRDefault="00544864">
            <w:pPr>
              <w:spacing w:after="0" w:line="240" w:lineRule="auto"/>
              <w:rPr>
                <w:rFonts w:ascii="Arial" w:hAnsi="Arial" w:cs="Arial"/>
                <w:sz w:val="18"/>
                <w:szCs w:val="18"/>
              </w:rPr>
            </w:pPr>
            <w:r>
              <w:rPr>
                <w:rFonts w:ascii="Arial" w:hAnsi="Arial" w:cs="Arial"/>
                <w:sz w:val="18"/>
                <w:szCs w:val="18"/>
              </w:rPr>
              <w:t>26</w:t>
            </w:r>
            <w:r w:rsidRPr="00544864">
              <w:rPr>
                <w:rFonts w:ascii="Arial" w:hAnsi="Arial" w:cs="Arial"/>
                <w:sz w:val="18"/>
                <w:szCs w:val="18"/>
                <w:vertAlign w:val="superscript"/>
              </w:rPr>
              <w:t>th</w:t>
            </w:r>
            <w:r>
              <w:rPr>
                <w:rFonts w:ascii="Arial" w:hAnsi="Arial" w:cs="Arial"/>
                <w:sz w:val="18"/>
                <w:szCs w:val="18"/>
              </w:rPr>
              <w:t xml:space="preserve"> Aug)</w:t>
            </w:r>
          </w:p>
        </w:tc>
        <w:tc>
          <w:tcPr>
            <w:tcW w:w="1559"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Chapter 13: Food packaging</w:t>
            </w:r>
          </w:p>
        </w:tc>
        <w:tc>
          <w:tcPr>
            <w:tcW w:w="3365" w:type="dxa"/>
            <w:tcBorders>
              <w:top w:val="single" w:sz="4" w:space="0" w:color="000000"/>
              <w:left w:val="single" w:sz="4" w:space="0" w:color="000000"/>
              <w:bottom w:val="single" w:sz="4" w:space="0" w:color="000000"/>
              <w:right w:val="single" w:sz="4" w:space="0" w:color="000000"/>
            </w:tcBorders>
            <w:hideMark/>
          </w:tcPr>
          <w:p w:rsidR="005717B9" w:rsidRDefault="005717B9" w:rsidP="00E1021B">
            <w:pPr>
              <w:numPr>
                <w:ilvl w:val="0"/>
                <w:numId w:val="4"/>
              </w:numPr>
              <w:spacing w:after="0" w:line="240" w:lineRule="auto"/>
              <w:ind w:left="217" w:hanging="217"/>
              <w:rPr>
                <w:rFonts w:ascii="Arial" w:hAnsi="Arial" w:cs="Arial"/>
                <w:sz w:val="18"/>
                <w:szCs w:val="18"/>
              </w:rPr>
            </w:pPr>
            <w:r>
              <w:rPr>
                <w:rFonts w:ascii="Arial" w:hAnsi="Arial" w:cs="Arial"/>
                <w:sz w:val="18"/>
                <w:szCs w:val="18"/>
              </w:rPr>
              <w:t>Purpose of packaging</w:t>
            </w:r>
          </w:p>
          <w:p w:rsidR="005717B9" w:rsidRDefault="005717B9" w:rsidP="00E1021B">
            <w:pPr>
              <w:numPr>
                <w:ilvl w:val="0"/>
                <w:numId w:val="4"/>
              </w:numPr>
              <w:spacing w:after="0" w:line="240" w:lineRule="auto"/>
              <w:ind w:left="217" w:hanging="217"/>
              <w:rPr>
                <w:rFonts w:ascii="Arial" w:hAnsi="Arial" w:cs="Arial"/>
                <w:sz w:val="18"/>
                <w:szCs w:val="18"/>
              </w:rPr>
            </w:pPr>
            <w:r>
              <w:rPr>
                <w:rFonts w:ascii="Arial" w:hAnsi="Arial" w:cs="Arial"/>
                <w:sz w:val="18"/>
                <w:szCs w:val="18"/>
              </w:rPr>
              <w:t>Packaging systems</w:t>
            </w: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5717B9">
            <w:r>
              <w:rPr>
                <w:rFonts w:ascii="Arial" w:hAnsi="Arial" w:cs="Arial"/>
                <w:sz w:val="18"/>
                <w:szCs w:val="18"/>
              </w:rPr>
              <w:t>SAT production</w:t>
            </w:r>
            <w:r w:rsidR="00DD7329">
              <w:rPr>
                <w:rFonts w:ascii="Arial" w:hAnsi="Arial" w:cs="Arial"/>
                <w:sz w:val="18"/>
                <w:szCs w:val="18"/>
              </w:rPr>
              <w:t xml:space="preserve"> 7</w:t>
            </w:r>
          </w:p>
        </w:tc>
        <w:tc>
          <w:tcPr>
            <w:tcW w:w="3366" w:type="dxa"/>
            <w:tcBorders>
              <w:top w:val="single" w:sz="4" w:space="0" w:color="000000"/>
              <w:left w:val="single" w:sz="4" w:space="0" w:color="000000"/>
              <w:bottom w:val="single" w:sz="4" w:space="0" w:color="000000"/>
              <w:right w:val="single" w:sz="4" w:space="0" w:color="000000"/>
            </w:tcBorders>
          </w:tcPr>
          <w:p w:rsidR="005717B9" w:rsidRDefault="005717B9" w:rsidP="008356BB">
            <w:pPr>
              <w:spacing w:after="0" w:line="240" w:lineRule="auto"/>
              <w:ind w:left="532"/>
              <w:rPr>
                <w:rFonts w:ascii="Arial" w:hAnsi="Arial" w:cs="Arial"/>
                <w:sz w:val="18"/>
                <w:szCs w:val="18"/>
              </w:rPr>
            </w:pPr>
            <w:r>
              <w:rPr>
                <w:rFonts w:ascii="Arial" w:hAnsi="Arial" w:cs="Arial"/>
                <w:sz w:val="18"/>
                <w:szCs w:val="18"/>
              </w:rPr>
              <w:t>Explain this statement</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The silent salesman</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Summarise this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Investigate further</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Are there any disadvantages?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Tetra Pak</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MAP and food spoilage</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Plastic coding systems</w:t>
            </w:r>
          </w:p>
          <w:p w:rsidR="005717B9" w:rsidRDefault="005717B9">
            <w:pPr>
              <w:spacing w:after="0" w:line="240" w:lineRule="auto"/>
              <w:rPr>
                <w:rFonts w:ascii="Arial" w:hAnsi="Arial" w:cs="Arial"/>
                <w:sz w:val="18"/>
                <w:szCs w:val="18"/>
              </w:rPr>
            </w:pPr>
            <w:r>
              <w:rPr>
                <w:rFonts w:ascii="Arial" w:hAnsi="Arial" w:cs="Arial"/>
                <w:sz w:val="18"/>
                <w:szCs w:val="18"/>
              </w:rPr>
              <w:t>Test your knowledge</w:t>
            </w:r>
          </w:p>
          <w:p w:rsidR="005717B9" w:rsidRDefault="005717B9">
            <w:pPr>
              <w:spacing w:after="0" w:line="240" w:lineRule="auto"/>
              <w:ind w:left="499" w:hanging="499"/>
              <w:rPr>
                <w:rFonts w:ascii="Arial" w:hAnsi="Arial" w:cs="Arial"/>
                <w:sz w:val="18"/>
                <w:szCs w:val="18"/>
              </w:rPr>
            </w:pPr>
            <w:r>
              <w:rPr>
                <w:rFonts w:ascii="Arial" w:hAnsi="Arial" w:cs="Arial"/>
                <w:sz w:val="18"/>
                <w:szCs w:val="18"/>
              </w:rPr>
              <w:t xml:space="preserve">Practice exam question </w:t>
            </w:r>
          </w:p>
          <w:p w:rsidR="005717B9" w:rsidRDefault="005717B9">
            <w:pPr>
              <w:spacing w:after="0" w:line="240" w:lineRule="auto"/>
              <w:ind w:left="499" w:hanging="499"/>
              <w:rPr>
                <w:rFonts w:ascii="Arial" w:hAnsi="Arial" w:cs="Arial"/>
                <w:sz w:val="18"/>
                <w:szCs w:val="18"/>
              </w:rPr>
            </w:pPr>
          </w:p>
        </w:tc>
      </w:tr>
      <w:tr w:rsidR="005717B9" w:rsidTr="00544864">
        <w:tc>
          <w:tcPr>
            <w:tcW w:w="817"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lastRenderedPageBreak/>
              <w:t>8</w:t>
            </w:r>
          </w:p>
          <w:p w:rsidR="00544864" w:rsidRDefault="00544864">
            <w:pPr>
              <w:spacing w:after="0" w:line="240" w:lineRule="auto"/>
              <w:rPr>
                <w:rFonts w:ascii="Arial" w:hAnsi="Arial" w:cs="Arial"/>
                <w:sz w:val="18"/>
                <w:szCs w:val="18"/>
              </w:rPr>
            </w:pPr>
            <w:r>
              <w:rPr>
                <w:rFonts w:ascii="Arial" w:hAnsi="Arial" w:cs="Arial"/>
                <w:sz w:val="18"/>
                <w:szCs w:val="18"/>
              </w:rPr>
              <w:t>(2</w:t>
            </w:r>
            <w:r w:rsidRPr="00544864">
              <w:rPr>
                <w:rFonts w:ascii="Arial" w:hAnsi="Arial" w:cs="Arial"/>
                <w:sz w:val="18"/>
                <w:szCs w:val="18"/>
                <w:vertAlign w:val="superscript"/>
              </w:rPr>
              <w:t>nd</w:t>
            </w:r>
            <w:r>
              <w:rPr>
                <w:rFonts w:ascii="Arial" w:hAnsi="Arial" w:cs="Arial"/>
                <w:sz w:val="18"/>
                <w:szCs w:val="18"/>
              </w:rPr>
              <w:t xml:space="preserve"> Sept)</w:t>
            </w:r>
          </w:p>
        </w:tc>
        <w:tc>
          <w:tcPr>
            <w:tcW w:w="1559"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Chapter 14: New and emerging foods</w:t>
            </w:r>
          </w:p>
        </w:tc>
        <w:tc>
          <w:tcPr>
            <w:tcW w:w="3365" w:type="dxa"/>
            <w:tcBorders>
              <w:top w:val="single" w:sz="4" w:space="0" w:color="000000"/>
              <w:left w:val="single" w:sz="4" w:space="0" w:color="000000"/>
              <w:bottom w:val="single" w:sz="4" w:space="0" w:color="000000"/>
              <w:right w:val="single" w:sz="4" w:space="0" w:color="000000"/>
            </w:tcBorders>
          </w:tcPr>
          <w:p w:rsidR="005717B9" w:rsidRDefault="005717B9" w:rsidP="00E1021B">
            <w:pPr>
              <w:numPr>
                <w:ilvl w:val="0"/>
                <w:numId w:val="4"/>
              </w:numPr>
              <w:spacing w:after="0" w:line="240" w:lineRule="auto"/>
              <w:ind w:left="217" w:hanging="217"/>
              <w:rPr>
                <w:rFonts w:ascii="Arial" w:hAnsi="Arial" w:cs="Arial"/>
                <w:sz w:val="18"/>
                <w:szCs w:val="18"/>
              </w:rPr>
            </w:pPr>
            <w:r>
              <w:rPr>
                <w:rFonts w:ascii="Arial" w:hAnsi="Arial" w:cs="Arial"/>
                <w:sz w:val="18"/>
                <w:szCs w:val="18"/>
              </w:rPr>
              <w:t>New and emerging foods</w:t>
            </w:r>
          </w:p>
          <w:p w:rsidR="005717B9" w:rsidRDefault="005717B9">
            <w:pPr>
              <w:spacing w:after="0" w:line="240" w:lineRule="auto"/>
              <w:ind w:left="217"/>
              <w:rPr>
                <w:rFonts w:ascii="Arial" w:hAnsi="Arial" w:cs="Arial"/>
                <w:sz w:val="18"/>
                <w:szCs w:val="18"/>
              </w:rPr>
            </w:pP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5717B9">
            <w:r>
              <w:rPr>
                <w:rFonts w:ascii="Arial" w:hAnsi="Arial" w:cs="Arial"/>
                <w:sz w:val="18"/>
                <w:szCs w:val="18"/>
              </w:rPr>
              <w:t>SAT production</w:t>
            </w:r>
            <w:r w:rsidR="00DD7329">
              <w:rPr>
                <w:rFonts w:ascii="Arial" w:hAnsi="Arial" w:cs="Arial"/>
                <w:sz w:val="18"/>
                <w:szCs w:val="18"/>
              </w:rPr>
              <w:t xml:space="preserve"> 8</w:t>
            </w:r>
          </w:p>
        </w:tc>
        <w:tc>
          <w:tcPr>
            <w:tcW w:w="3366" w:type="dxa"/>
            <w:tcBorders>
              <w:top w:val="single" w:sz="4" w:space="0" w:color="000000"/>
              <w:left w:val="single" w:sz="4" w:space="0" w:color="000000"/>
              <w:bottom w:val="single" w:sz="4" w:space="0" w:color="000000"/>
              <w:right w:val="single" w:sz="4" w:space="0" w:color="000000"/>
            </w:tcBorders>
            <w:hideMark/>
          </w:tcPr>
          <w:p w:rsidR="00DD7329" w:rsidRPr="00DD7329" w:rsidRDefault="00DD7329" w:rsidP="008356BB">
            <w:pPr>
              <w:spacing w:after="0" w:line="240" w:lineRule="auto"/>
              <w:ind w:left="499"/>
              <w:rPr>
                <w:rFonts w:ascii="Arial" w:hAnsi="Arial" w:cs="Arial"/>
                <w:b/>
                <w:sz w:val="18"/>
                <w:szCs w:val="18"/>
              </w:rPr>
            </w:pPr>
            <w:r w:rsidRPr="00DD7329">
              <w:rPr>
                <w:rFonts w:ascii="Arial" w:hAnsi="Arial" w:cs="Arial"/>
                <w:b/>
                <w:sz w:val="18"/>
                <w:szCs w:val="18"/>
              </w:rPr>
              <w:t>Full folio draft due</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Targeting products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Coke is IT</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Plant Sterols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More functional foods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Taste test</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 xml:space="preserve">Cooking with </w:t>
            </w:r>
            <w:proofErr w:type="spellStart"/>
            <w:r>
              <w:rPr>
                <w:rFonts w:ascii="Arial" w:hAnsi="Arial" w:cs="Arial"/>
                <w:sz w:val="18"/>
                <w:szCs w:val="18"/>
              </w:rPr>
              <w:t>Splenda</w:t>
            </w:r>
            <w:proofErr w:type="spellEnd"/>
          </w:p>
        </w:tc>
      </w:tr>
      <w:tr w:rsidR="005717B9" w:rsidTr="00544864">
        <w:tc>
          <w:tcPr>
            <w:tcW w:w="817"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9</w:t>
            </w:r>
          </w:p>
          <w:p w:rsidR="00544864" w:rsidRDefault="00544864">
            <w:pPr>
              <w:spacing w:after="0" w:line="240" w:lineRule="auto"/>
              <w:rPr>
                <w:rFonts w:ascii="Arial" w:hAnsi="Arial" w:cs="Arial"/>
                <w:sz w:val="18"/>
                <w:szCs w:val="18"/>
              </w:rPr>
            </w:pPr>
            <w:r>
              <w:rPr>
                <w:rFonts w:ascii="Arial" w:hAnsi="Arial" w:cs="Arial"/>
                <w:sz w:val="18"/>
                <w:szCs w:val="18"/>
              </w:rPr>
              <w:t>(9</w:t>
            </w:r>
            <w:r w:rsidRPr="00544864">
              <w:rPr>
                <w:rFonts w:ascii="Arial" w:hAnsi="Arial" w:cs="Arial"/>
                <w:sz w:val="18"/>
                <w:szCs w:val="18"/>
                <w:vertAlign w:val="superscript"/>
              </w:rPr>
              <w:t>th</w:t>
            </w:r>
            <w:r>
              <w:rPr>
                <w:rFonts w:ascii="Arial" w:hAnsi="Arial" w:cs="Arial"/>
                <w:sz w:val="18"/>
                <w:szCs w:val="18"/>
              </w:rPr>
              <w:t xml:space="preserve"> Sept)</w:t>
            </w:r>
          </w:p>
        </w:tc>
        <w:tc>
          <w:tcPr>
            <w:tcW w:w="1559"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3365" w:type="dxa"/>
            <w:tcBorders>
              <w:top w:val="single" w:sz="4" w:space="0" w:color="000000"/>
              <w:left w:val="single" w:sz="4" w:space="0" w:color="000000"/>
              <w:bottom w:val="single" w:sz="4" w:space="0" w:color="000000"/>
              <w:right w:val="single" w:sz="4" w:space="0" w:color="000000"/>
            </w:tcBorders>
            <w:hideMark/>
          </w:tcPr>
          <w:p w:rsidR="005717B9" w:rsidRDefault="005717B9" w:rsidP="00E1021B">
            <w:pPr>
              <w:numPr>
                <w:ilvl w:val="0"/>
                <w:numId w:val="4"/>
              </w:numPr>
              <w:spacing w:after="0" w:line="240" w:lineRule="auto"/>
              <w:ind w:left="217" w:hanging="217"/>
            </w:pPr>
            <w:r>
              <w:rPr>
                <w:rFonts w:ascii="Arial" w:hAnsi="Arial" w:cs="Arial"/>
                <w:sz w:val="18"/>
                <w:szCs w:val="18"/>
              </w:rPr>
              <w:t>Innovations and emerging technologies: genetic modification, high-pressure processing, microencapsulation, membrane technology</w:t>
            </w: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5717B9">
            <w:r>
              <w:rPr>
                <w:rFonts w:ascii="Arial" w:hAnsi="Arial" w:cs="Arial"/>
                <w:sz w:val="18"/>
                <w:szCs w:val="18"/>
              </w:rPr>
              <w:t>SAT production</w:t>
            </w:r>
            <w:r w:rsidR="00C04D36">
              <w:rPr>
                <w:rFonts w:ascii="Arial" w:hAnsi="Arial" w:cs="Arial"/>
                <w:sz w:val="18"/>
                <w:szCs w:val="18"/>
              </w:rPr>
              <w:t xml:space="preserve"> 9</w:t>
            </w:r>
          </w:p>
        </w:tc>
        <w:tc>
          <w:tcPr>
            <w:tcW w:w="3366" w:type="dxa"/>
            <w:tcBorders>
              <w:top w:val="single" w:sz="4" w:space="0" w:color="000000"/>
              <w:left w:val="single" w:sz="4" w:space="0" w:color="000000"/>
              <w:bottom w:val="single" w:sz="4" w:space="0" w:color="000000"/>
              <w:right w:val="single" w:sz="4" w:space="0" w:color="000000"/>
            </w:tcBorders>
          </w:tcPr>
          <w:p w:rsidR="005717B9" w:rsidRDefault="005717B9" w:rsidP="008356BB">
            <w:pPr>
              <w:spacing w:after="0" w:line="240" w:lineRule="auto"/>
              <w:ind w:left="499"/>
              <w:rPr>
                <w:rFonts w:ascii="Arial" w:hAnsi="Arial" w:cs="Arial"/>
                <w:sz w:val="18"/>
                <w:szCs w:val="18"/>
              </w:rPr>
            </w:pPr>
            <w:r>
              <w:rPr>
                <w:rFonts w:ascii="Arial" w:hAnsi="Arial" w:cs="Arial"/>
                <w:sz w:val="18"/>
                <w:szCs w:val="18"/>
              </w:rPr>
              <w:t>GM stakeholders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Researching non-browning potatoes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Media analysis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Survey</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Sensory analysis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Media analysis</w:t>
            </w:r>
          </w:p>
          <w:p w:rsidR="005717B9" w:rsidRDefault="005717B9" w:rsidP="008356BB">
            <w:pPr>
              <w:spacing w:after="0" w:line="240" w:lineRule="auto"/>
              <w:ind w:left="499"/>
              <w:rPr>
                <w:rFonts w:ascii="Arial" w:hAnsi="Arial" w:cs="Arial"/>
                <w:sz w:val="18"/>
                <w:szCs w:val="18"/>
              </w:rPr>
            </w:pPr>
            <w:r>
              <w:rPr>
                <w:rFonts w:ascii="Arial" w:hAnsi="Arial" w:cs="Arial"/>
                <w:sz w:val="18"/>
                <w:szCs w:val="18"/>
              </w:rPr>
              <w:t>Taste test</w:t>
            </w:r>
          </w:p>
          <w:p w:rsidR="005717B9" w:rsidRDefault="005717B9">
            <w:pPr>
              <w:spacing w:after="0" w:line="240" w:lineRule="auto"/>
              <w:rPr>
                <w:rFonts w:ascii="Arial" w:hAnsi="Arial" w:cs="Arial"/>
                <w:sz w:val="18"/>
                <w:szCs w:val="18"/>
              </w:rPr>
            </w:pPr>
            <w:r>
              <w:rPr>
                <w:rFonts w:ascii="Arial" w:hAnsi="Arial" w:cs="Arial"/>
                <w:sz w:val="18"/>
                <w:szCs w:val="18"/>
              </w:rPr>
              <w:t>Test your knowledge</w:t>
            </w:r>
          </w:p>
          <w:p w:rsidR="005717B9" w:rsidRDefault="005717B9">
            <w:pPr>
              <w:spacing w:after="0" w:line="240" w:lineRule="auto"/>
              <w:rPr>
                <w:rFonts w:ascii="Arial" w:hAnsi="Arial" w:cs="Arial"/>
                <w:sz w:val="18"/>
                <w:szCs w:val="18"/>
              </w:rPr>
            </w:pPr>
            <w:r>
              <w:rPr>
                <w:rFonts w:ascii="Arial" w:hAnsi="Arial" w:cs="Arial"/>
                <w:sz w:val="18"/>
                <w:szCs w:val="18"/>
              </w:rPr>
              <w:t xml:space="preserve">Practice exam question </w:t>
            </w:r>
          </w:p>
          <w:p w:rsidR="005717B9" w:rsidRDefault="005717B9">
            <w:pPr>
              <w:spacing w:after="0" w:line="240" w:lineRule="auto"/>
              <w:rPr>
                <w:rFonts w:ascii="Arial" w:hAnsi="Arial" w:cs="Arial"/>
                <w:sz w:val="18"/>
                <w:szCs w:val="18"/>
              </w:rPr>
            </w:pPr>
          </w:p>
        </w:tc>
      </w:tr>
      <w:tr w:rsidR="005717B9" w:rsidTr="00544864">
        <w:tc>
          <w:tcPr>
            <w:tcW w:w="817"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10</w:t>
            </w:r>
          </w:p>
          <w:p w:rsidR="00544864" w:rsidRDefault="00544864">
            <w:pPr>
              <w:spacing w:after="0" w:line="240" w:lineRule="auto"/>
              <w:rPr>
                <w:rFonts w:ascii="Arial" w:hAnsi="Arial" w:cs="Arial"/>
                <w:sz w:val="18"/>
                <w:szCs w:val="18"/>
              </w:rPr>
            </w:pPr>
            <w:r>
              <w:rPr>
                <w:rFonts w:ascii="Arial" w:hAnsi="Arial" w:cs="Arial"/>
                <w:sz w:val="18"/>
                <w:szCs w:val="18"/>
              </w:rPr>
              <w:t>(16</w:t>
            </w:r>
            <w:r w:rsidRPr="00544864">
              <w:rPr>
                <w:rFonts w:ascii="Arial" w:hAnsi="Arial" w:cs="Arial"/>
                <w:sz w:val="18"/>
                <w:szCs w:val="18"/>
                <w:vertAlign w:val="superscript"/>
              </w:rPr>
              <w:t>th</w:t>
            </w:r>
            <w:r>
              <w:rPr>
                <w:rFonts w:ascii="Arial" w:hAnsi="Arial" w:cs="Arial"/>
                <w:sz w:val="18"/>
                <w:szCs w:val="18"/>
              </w:rPr>
              <w:t xml:space="preserve"> Sep)</w:t>
            </w:r>
          </w:p>
          <w:p w:rsidR="00544864" w:rsidRDefault="00544864">
            <w:pPr>
              <w:spacing w:after="0" w:line="240" w:lineRule="auto"/>
              <w:rPr>
                <w:rFonts w:ascii="Arial" w:hAnsi="Arial" w:cs="Arial"/>
                <w:sz w:val="18"/>
                <w:szCs w:val="18"/>
              </w:rPr>
            </w:pPr>
          </w:p>
          <w:p w:rsidR="00544864" w:rsidRDefault="00544864">
            <w:pPr>
              <w:spacing w:after="0" w:line="240" w:lineRule="auto"/>
              <w:rPr>
                <w:rFonts w:ascii="Arial" w:hAnsi="Arial" w:cs="Arial"/>
                <w:sz w:val="18"/>
                <w:szCs w:val="18"/>
              </w:rPr>
            </w:pPr>
            <w:r>
              <w:rPr>
                <w:rFonts w:ascii="Arial" w:hAnsi="Arial" w:cs="Arial"/>
                <w:sz w:val="18"/>
                <w:szCs w:val="18"/>
              </w:rPr>
              <w:t>END TERM 3</w:t>
            </w:r>
          </w:p>
        </w:tc>
        <w:tc>
          <w:tcPr>
            <w:tcW w:w="1559"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b/>
                <w:sz w:val="18"/>
                <w:szCs w:val="18"/>
              </w:rPr>
            </w:pPr>
          </w:p>
        </w:tc>
        <w:tc>
          <w:tcPr>
            <w:tcW w:w="3365" w:type="dxa"/>
            <w:tcBorders>
              <w:top w:val="single" w:sz="4" w:space="0" w:color="000000"/>
              <w:left w:val="single" w:sz="4" w:space="0" w:color="000000"/>
              <w:bottom w:val="single" w:sz="4" w:space="0" w:color="000000"/>
              <w:right w:val="single" w:sz="4" w:space="0" w:color="000000"/>
            </w:tcBorders>
          </w:tcPr>
          <w:p w:rsidR="00C04D36" w:rsidRDefault="005717B9" w:rsidP="00C04D36">
            <w:pPr>
              <w:spacing w:after="0" w:line="240" w:lineRule="auto"/>
              <w:rPr>
                <w:rFonts w:ascii="Arial" w:hAnsi="Arial" w:cs="Arial"/>
                <w:b/>
                <w:sz w:val="18"/>
                <w:szCs w:val="18"/>
              </w:rPr>
            </w:pPr>
            <w:r>
              <w:rPr>
                <w:rFonts w:ascii="Arial" w:hAnsi="Arial" w:cs="Arial"/>
                <w:b/>
                <w:sz w:val="18"/>
                <w:szCs w:val="18"/>
              </w:rPr>
              <w:t xml:space="preserve"> </w:t>
            </w:r>
            <w:r w:rsidR="00C04D36">
              <w:rPr>
                <w:rFonts w:ascii="Arial" w:hAnsi="Arial" w:cs="Arial"/>
                <w:b/>
                <w:sz w:val="18"/>
                <w:szCs w:val="18"/>
              </w:rPr>
              <w:t>SAT due:</w:t>
            </w:r>
          </w:p>
          <w:p w:rsidR="00C04D36" w:rsidRDefault="00C04D36" w:rsidP="00C04D36">
            <w:pPr>
              <w:spacing w:after="0" w:line="240" w:lineRule="auto"/>
              <w:rPr>
                <w:rFonts w:ascii="Arial" w:hAnsi="Arial" w:cs="Arial"/>
                <w:b/>
                <w:sz w:val="18"/>
                <w:szCs w:val="18"/>
              </w:rPr>
            </w:pPr>
            <w:r>
              <w:rPr>
                <w:rFonts w:ascii="Arial" w:hAnsi="Arial" w:cs="Arial"/>
                <w:b/>
                <w:sz w:val="18"/>
                <w:szCs w:val="18"/>
              </w:rPr>
              <w:t xml:space="preserve">‘Safely and hygienically implement the production plans for a set of four to six food items that comprise the product, evaluate the sensory properties of the food items, evaluate the product using the evaluation criteria, and evaluate the efficiency and effectiveness of production activities.’ </w:t>
            </w:r>
          </w:p>
          <w:p w:rsidR="005717B9" w:rsidRDefault="005717B9">
            <w:pPr>
              <w:spacing w:after="0" w:line="240" w:lineRule="auto"/>
              <w:rPr>
                <w:rFonts w:ascii="Arial" w:hAnsi="Arial" w:cs="Arial"/>
                <w:b/>
                <w:sz w:val="18"/>
                <w:szCs w:val="18"/>
              </w:rPr>
            </w:pPr>
          </w:p>
          <w:p w:rsidR="005717B9" w:rsidRDefault="005717B9">
            <w:pPr>
              <w:spacing w:after="0" w:line="240" w:lineRule="auto"/>
              <w:rPr>
                <w:rFonts w:ascii="Arial" w:hAnsi="Arial" w:cs="Arial"/>
                <w:b/>
                <w:sz w:val="18"/>
                <w:szCs w:val="18"/>
              </w:rPr>
            </w:pP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C45A45">
            <w:r>
              <w:t>!8</w:t>
            </w:r>
            <w:r w:rsidRPr="00C45A45">
              <w:rPr>
                <w:vertAlign w:val="superscript"/>
              </w:rPr>
              <w:t>th</w:t>
            </w:r>
            <w:r>
              <w:t xml:space="preserve"> October is the </w:t>
            </w:r>
            <w:proofErr w:type="spellStart"/>
            <w:r>
              <w:t>cut off</w:t>
            </w:r>
            <w:proofErr w:type="spellEnd"/>
            <w:r>
              <w:t xml:space="preserve"> date for entry in to Top Designs.</w:t>
            </w:r>
            <w:bookmarkStart w:id="0" w:name="_GoBack"/>
            <w:bookmarkEnd w:id="0"/>
          </w:p>
        </w:tc>
        <w:tc>
          <w:tcPr>
            <w:tcW w:w="3366" w:type="dxa"/>
            <w:tcBorders>
              <w:top w:val="single" w:sz="4" w:space="0" w:color="000000"/>
              <w:left w:val="single" w:sz="4" w:space="0" w:color="000000"/>
              <w:bottom w:val="single" w:sz="4" w:space="0" w:color="000000"/>
              <w:right w:val="single" w:sz="4" w:space="0" w:color="000000"/>
            </w:tcBorders>
          </w:tcPr>
          <w:p w:rsidR="005717B9" w:rsidRDefault="00C04D36">
            <w:pPr>
              <w:spacing w:after="0" w:line="240" w:lineRule="auto"/>
              <w:ind w:left="499" w:hanging="499"/>
              <w:rPr>
                <w:rFonts w:ascii="Arial" w:hAnsi="Arial" w:cs="Arial"/>
                <w:sz w:val="18"/>
                <w:szCs w:val="18"/>
              </w:rPr>
            </w:pPr>
            <w:r>
              <w:rPr>
                <w:rFonts w:ascii="Arial" w:hAnsi="Arial" w:cs="Arial"/>
                <w:sz w:val="18"/>
                <w:szCs w:val="18"/>
              </w:rPr>
              <w:t>Revision for SAC 1 Outcome 4</w:t>
            </w:r>
          </w:p>
        </w:tc>
      </w:tr>
      <w:tr w:rsidR="005717B9" w:rsidTr="00544864">
        <w:tc>
          <w:tcPr>
            <w:tcW w:w="817"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t>11</w:t>
            </w:r>
          </w:p>
          <w:p w:rsidR="00544864" w:rsidRDefault="00544864">
            <w:pPr>
              <w:spacing w:after="0" w:line="240" w:lineRule="auto"/>
              <w:rPr>
                <w:rFonts w:ascii="Arial" w:hAnsi="Arial" w:cs="Arial"/>
                <w:sz w:val="18"/>
                <w:szCs w:val="18"/>
              </w:rPr>
            </w:pPr>
            <w:r>
              <w:rPr>
                <w:rFonts w:ascii="Arial" w:hAnsi="Arial" w:cs="Arial"/>
                <w:sz w:val="18"/>
                <w:szCs w:val="18"/>
              </w:rPr>
              <w:t xml:space="preserve"> Start TERM 4</w:t>
            </w:r>
          </w:p>
          <w:p w:rsidR="00544864" w:rsidRDefault="00544864">
            <w:pPr>
              <w:spacing w:after="0" w:line="240" w:lineRule="auto"/>
              <w:rPr>
                <w:rFonts w:ascii="Arial" w:hAnsi="Arial" w:cs="Arial"/>
                <w:sz w:val="18"/>
                <w:szCs w:val="18"/>
              </w:rPr>
            </w:pPr>
          </w:p>
          <w:p w:rsidR="00544864" w:rsidRDefault="00544864">
            <w:pPr>
              <w:spacing w:after="0" w:line="240" w:lineRule="auto"/>
              <w:rPr>
                <w:rFonts w:ascii="Arial" w:hAnsi="Arial" w:cs="Arial"/>
                <w:sz w:val="18"/>
                <w:szCs w:val="18"/>
              </w:rPr>
            </w:pPr>
            <w:r>
              <w:rPr>
                <w:rFonts w:ascii="Arial" w:hAnsi="Arial" w:cs="Arial"/>
                <w:sz w:val="18"/>
                <w:szCs w:val="18"/>
              </w:rPr>
              <w:t>(7</w:t>
            </w:r>
            <w:r w:rsidRPr="00544864">
              <w:rPr>
                <w:rFonts w:ascii="Arial" w:hAnsi="Arial" w:cs="Arial"/>
                <w:sz w:val="18"/>
                <w:szCs w:val="18"/>
                <w:vertAlign w:val="superscript"/>
              </w:rPr>
              <w:t>th</w:t>
            </w:r>
            <w:r>
              <w:rPr>
                <w:rFonts w:ascii="Arial" w:hAnsi="Arial" w:cs="Arial"/>
                <w:sz w:val="18"/>
                <w:szCs w:val="18"/>
              </w:rPr>
              <w:t xml:space="preserve"> Oct)</w:t>
            </w:r>
          </w:p>
        </w:tc>
        <w:tc>
          <w:tcPr>
            <w:tcW w:w="1559"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3365" w:type="dxa"/>
            <w:tcBorders>
              <w:top w:val="single" w:sz="4" w:space="0" w:color="000000"/>
              <w:left w:val="single" w:sz="4" w:space="0" w:color="000000"/>
              <w:bottom w:val="single" w:sz="4" w:space="0" w:color="000000"/>
              <w:right w:val="single" w:sz="4" w:space="0" w:color="000000"/>
            </w:tcBorders>
          </w:tcPr>
          <w:p w:rsidR="00C04D36" w:rsidRDefault="00C04D36" w:rsidP="00C04D36">
            <w:pPr>
              <w:spacing w:after="0" w:line="240" w:lineRule="auto"/>
              <w:rPr>
                <w:rFonts w:ascii="Arial" w:hAnsi="Arial" w:cs="Arial"/>
                <w:b/>
                <w:sz w:val="18"/>
                <w:szCs w:val="18"/>
              </w:rPr>
            </w:pPr>
            <w:r>
              <w:rPr>
                <w:rFonts w:ascii="Arial" w:hAnsi="Arial" w:cs="Arial"/>
                <w:b/>
                <w:sz w:val="18"/>
                <w:szCs w:val="18"/>
              </w:rPr>
              <w:t>SAC 1 Outcome 4:</w:t>
            </w:r>
          </w:p>
          <w:p w:rsidR="005717B9" w:rsidRDefault="00C04D36" w:rsidP="00C04D36">
            <w:pPr>
              <w:spacing w:after="0" w:line="240" w:lineRule="auto"/>
              <w:rPr>
                <w:rFonts w:ascii="Arial" w:hAnsi="Arial" w:cs="Arial"/>
                <w:b/>
                <w:sz w:val="18"/>
                <w:szCs w:val="18"/>
              </w:rPr>
            </w:pPr>
            <w:r>
              <w:rPr>
                <w:rFonts w:ascii="Arial" w:hAnsi="Arial" w:cs="Arial"/>
                <w:b/>
                <w:sz w:val="18"/>
                <w:szCs w:val="18"/>
              </w:rPr>
              <w:t>‘Analyse driving forces related to food product development, analyse new and emerging food products, and explain processes involved in the development and marketing of food products.’</w:t>
            </w:r>
          </w:p>
          <w:p w:rsidR="00C04D36" w:rsidRDefault="00C04D36" w:rsidP="00C04D36">
            <w:pPr>
              <w:spacing w:after="0" w:line="240" w:lineRule="auto"/>
              <w:rPr>
                <w:rFonts w:ascii="Arial" w:hAnsi="Arial" w:cs="Arial"/>
                <w:sz w:val="18"/>
                <w:szCs w:val="18"/>
              </w:rPr>
            </w:pP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C04D36">
            <w:r>
              <w:t>Exam revision</w:t>
            </w:r>
          </w:p>
        </w:tc>
        <w:tc>
          <w:tcPr>
            <w:tcW w:w="3366" w:type="dxa"/>
            <w:tcBorders>
              <w:top w:val="single" w:sz="4" w:space="0" w:color="000000"/>
              <w:left w:val="single" w:sz="4" w:space="0" w:color="000000"/>
              <w:bottom w:val="single" w:sz="4" w:space="0" w:color="000000"/>
              <w:right w:val="single" w:sz="4" w:space="0" w:color="000000"/>
            </w:tcBorders>
          </w:tcPr>
          <w:p w:rsidR="005717B9" w:rsidRDefault="00C04D36">
            <w:pPr>
              <w:spacing w:after="0" w:line="240" w:lineRule="auto"/>
            </w:pPr>
            <w:r>
              <w:t>Exam revision</w:t>
            </w:r>
          </w:p>
        </w:tc>
      </w:tr>
      <w:tr w:rsidR="005717B9" w:rsidTr="00544864">
        <w:tc>
          <w:tcPr>
            <w:tcW w:w="817" w:type="dxa"/>
            <w:tcBorders>
              <w:top w:val="single" w:sz="4" w:space="0" w:color="000000"/>
              <w:left w:val="single" w:sz="4" w:space="0" w:color="000000"/>
              <w:bottom w:val="single" w:sz="4" w:space="0" w:color="000000"/>
              <w:right w:val="single" w:sz="4" w:space="0" w:color="000000"/>
            </w:tcBorders>
            <w:hideMark/>
          </w:tcPr>
          <w:p w:rsidR="005717B9" w:rsidRDefault="005717B9">
            <w:pPr>
              <w:spacing w:after="0" w:line="240" w:lineRule="auto"/>
              <w:rPr>
                <w:rFonts w:ascii="Arial" w:hAnsi="Arial" w:cs="Arial"/>
                <w:sz w:val="18"/>
                <w:szCs w:val="18"/>
              </w:rPr>
            </w:pPr>
            <w:r>
              <w:rPr>
                <w:rFonts w:ascii="Arial" w:hAnsi="Arial" w:cs="Arial"/>
                <w:sz w:val="18"/>
                <w:szCs w:val="18"/>
              </w:rPr>
              <w:lastRenderedPageBreak/>
              <w:t>12</w:t>
            </w:r>
          </w:p>
          <w:p w:rsidR="00544864" w:rsidRDefault="00544864">
            <w:pPr>
              <w:spacing w:after="0" w:line="240" w:lineRule="auto"/>
              <w:rPr>
                <w:rFonts w:ascii="Arial" w:hAnsi="Arial" w:cs="Arial"/>
                <w:sz w:val="18"/>
                <w:szCs w:val="18"/>
              </w:rPr>
            </w:pPr>
            <w:r>
              <w:rPr>
                <w:rFonts w:ascii="Arial" w:hAnsi="Arial" w:cs="Arial"/>
                <w:sz w:val="18"/>
                <w:szCs w:val="18"/>
              </w:rPr>
              <w:t>(14</w:t>
            </w:r>
            <w:r w:rsidRPr="00544864">
              <w:rPr>
                <w:rFonts w:ascii="Arial" w:hAnsi="Arial" w:cs="Arial"/>
                <w:sz w:val="18"/>
                <w:szCs w:val="18"/>
                <w:vertAlign w:val="superscript"/>
              </w:rPr>
              <w:t>th</w:t>
            </w:r>
            <w:r>
              <w:rPr>
                <w:rFonts w:ascii="Arial" w:hAnsi="Arial" w:cs="Arial"/>
                <w:sz w:val="18"/>
                <w:szCs w:val="18"/>
              </w:rPr>
              <w:t xml:space="preserve"> Oct)</w:t>
            </w:r>
          </w:p>
        </w:tc>
        <w:tc>
          <w:tcPr>
            <w:tcW w:w="1559"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3365" w:type="dxa"/>
            <w:tcBorders>
              <w:top w:val="single" w:sz="4" w:space="0" w:color="000000"/>
              <w:left w:val="single" w:sz="4" w:space="0" w:color="000000"/>
              <w:bottom w:val="single" w:sz="4" w:space="0" w:color="000000"/>
              <w:right w:val="single" w:sz="4" w:space="0" w:color="000000"/>
            </w:tcBorders>
            <w:hideMark/>
          </w:tcPr>
          <w:p w:rsidR="005717B9" w:rsidRDefault="00C04D36" w:rsidP="00C04D36">
            <w:pPr>
              <w:rPr>
                <w:rFonts w:ascii="Arial" w:hAnsi="Arial" w:cs="Arial"/>
                <w:sz w:val="18"/>
                <w:szCs w:val="18"/>
              </w:rPr>
            </w:pPr>
            <w:r>
              <w:rPr>
                <w:rFonts w:ascii="Arial" w:hAnsi="Arial" w:cs="Arial"/>
                <w:sz w:val="18"/>
                <w:szCs w:val="18"/>
              </w:rPr>
              <w:t>Exam revision</w:t>
            </w: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5717B9"/>
        </w:tc>
        <w:tc>
          <w:tcPr>
            <w:tcW w:w="3366"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r>
              <w:rPr>
                <w:rFonts w:ascii="Arial" w:hAnsi="Arial" w:cs="Arial"/>
                <w:sz w:val="18"/>
                <w:szCs w:val="18"/>
              </w:rPr>
              <w:t>Exam practice questions</w:t>
            </w:r>
          </w:p>
          <w:p w:rsidR="005717B9" w:rsidRDefault="005717B9">
            <w:pPr>
              <w:spacing w:after="0" w:line="240" w:lineRule="auto"/>
              <w:rPr>
                <w:rFonts w:ascii="Arial" w:hAnsi="Arial" w:cs="Arial"/>
                <w:sz w:val="18"/>
                <w:szCs w:val="18"/>
              </w:rPr>
            </w:pPr>
          </w:p>
          <w:p w:rsidR="005717B9" w:rsidRDefault="005717B9">
            <w:pPr>
              <w:spacing w:after="0" w:line="240" w:lineRule="auto"/>
              <w:rPr>
                <w:rFonts w:ascii="Arial" w:hAnsi="Arial" w:cs="Arial"/>
                <w:sz w:val="18"/>
                <w:szCs w:val="18"/>
              </w:rPr>
            </w:pPr>
            <w:r>
              <w:rPr>
                <w:rFonts w:ascii="Arial" w:hAnsi="Arial" w:cs="Arial"/>
                <w:sz w:val="18"/>
                <w:szCs w:val="18"/>
              </w:rPr>
              <w:t>Practice exam (Teacher CD-ROM)</w:t>
            </w:r>
          </w:p>
          <w:p w:rsidR="005717B9" w:rsidRDefault="005717B9">
            <w:pPr>
              <w:spacing w:after="0" w:line="240" w:lineRule="auto"/>
              <w:rPr>
                <w:rFonts w:ascii="Arial" w:hAnsi="Arial" w:cs="Arial"/>
                <w:sz w:val="18"/>
                <w:szCs w:val="18"/>
              </w:rPr>
            </w:pPr>
          </w:p>
        </w:tc>
      </w:tr>
      <w:tr w:rsidR="005717B9" w:rsidTr="00544864">
        <w:tc>
          <w:tcPr>
            <w:tcW w:w="817" w:type="dxa"/>
            <w:tcBorders>
              <w:top w:val="single" w:sz="4" w:space="0" w:color="000000"/>
              <w:left w:val="single" w:sz="4" w:space="0" w:color="000000"/>
              <w:bottom w:val="single" w:sz="4" w:space="0" w:color="000000"/>
              <w:right w:val="single" w:sz="4" w:space="0" w:color="000000"/>
            </w:tcBorders>
            <w:hideMark/>
          </w:tcPr>
          <w:p w:rsidR="005717B9" w:rsidRPr="00544864" w:rsidRDefault="005717B9">
            <w:pPr>
              <w:spacing w:after="0" w:line="240" w:lineRule="auto"/>
              <w:rPr>
                <w:rFonts w:ascii="Arial" w:hAnsi="Arial" w:cs="Arial"/>
                <w:sz w:val="18"/>
                <w:szCs w:val="18"/>
              </w:rPr>
            </w:pPr>
            <w:r w:rsidRPr="00544864">
              <w:rPr>
                <w:rFonts w:ascii="Arial" w:hAnsi="Arial" w:cs="Arial"/>
                <w:sz w:val="18"/>
                <w:szCs w:val="18"/>
              </w:rPr>
              <w:t>13</w:t>
            </w:r>
          </w:p>
          <w:p w:rsidR="00544864" w:rsidRPr="00C04D36" w:rsidRDefault="00544864">
            <w:pPr>
              <w:spacing w:after="0" w:line="240" w:lineRule="auto"/>
              <w:rPr>
                <w:rFonts w:ascii="Arial" w:hAnsi="Arial" w:cs="Arial"/>
                <w:b/>
                <w:sz w:val="18"/>
                <w:szCs w:val="18"/>
              </w:rPr>
            </w:pPr>
            <w:r w:rsidRPr="00544864">
              <w:rPr>
                <w:rFonts w:ascii="Arial" w:hAnsi="Arial" w:cs="Arial"/>
                <w:sz w:val="18"/>
                <w:szCs w:val="18"/>
              </w:rPr>
              <w:t>(21</w:t>
            </w:r>
            <w:r w:rsidRPr="00544864">
              <w:rPr>
                <w:rFonts w:ascii="Arial" w:hAnsi="Arial" w:cs="Arial"/>
                <w:sz w:val="18"/>
                <w:szCs w:val="18"/>
                <w:vertAlign w:val="superscript"/>
              </w:rPr>
              <w:t>st</w:t>
            </w:r>
            <w:r w:rsidRPr="00544864">
              <w:rPr>
                <w:rFonts w:ascii="Arial" w:hAnsi="Arial" w:cs="Arial"/>
                <w:sz w:val="18"/>
                <w:szCs w:val="18"/>
              </w:rPr>
              <w:t xml:space="preserve"> Oct)</w:t>
            </w:r>
          </w:p>
        </w:tc>
        <w:tc>
          <w:tcPr>
            <w:tcW w:w="1559"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p>
        </w:tc>
        <w:tc>
          <w:tcPr>
            <w:tcW w:w="3365" w:type="dxa"/>
            <w:tcBorders>
              <w:top w:val="single" w:sz="4" w:space="0" w:color="000000"/>
              <w:left w:val="single" w:sz="4" w:space="0" w:color="000000"/>
              <w:bottom w:val="single" w:sz="4" w:space="0" w:color="000000"/>
              <w:right w:val="single" w:sz="4" w:space="0" w:color="000000"/>
            </w:tcBorders>
            <w:hideMark/>
          </w:tcPr>
          <w:p w:rsidR="005717B9" w:rsidRDefault="005717B9">
            <w:pPr>
              <w:rPr>
                <w:rFonts w:ascii="Arial" w:hAnsi="Arial" w:cs="Arial"/>
                <w:sz w:val="18"/>
                <w:szCs w:val="18"/>
              </w:rPr>
            </w:pPr>
            <w:r>
              <w:rPr>
                <w:rFonts w:ascii="Arial" w:hAnsi="Arial" w:cs="Arial"/>
                <w:sz w:val="18"/>
                <w:szCs w:val="18"/>
              </w:rPr>
              <w:t>Exam revision</w:t>
            </w:r>
          </w:p>
        </w:tc>
        <w:tc>
          <w:tcPr>
            <w:tcW w:w="3366" w:type="dxa"/>
            <w:tcBorders>
              <w:top w:val="single" w:sz="4" w:space="0" w:color="000000"/>
              <w:left w:val="single" w:sz="4" w:space="0" w:color="000000"/>
              <w:bottom w:val="single" w:sz="4" w:space="0" w:color="000000"/>
              <w:right w:val="single" w:sz="4" w:space="0" w:color="000000"/>
            </w:tcBorders>
            <w:hideMark/>
          </w:tcPr>
          <w:p w:rsidR="005717B9" w:rsidRDefault="005717B9"/>
        </w:tc>
        <w:tc>
          <w:tcPr>
            <w:tcW w:w="3366" w:type="dxa"/>
            <w:tcBorders>
              <w:top w:val="single" w:sz="4" w:space="0" w:color="000000"/>
              <w:left w:val="single" w:sz="4" w:space="0" w:color="000000"/>
              <w:bottom w:val="single" w:sz="4" w:space="0" w:color="000000"/>
              <w:right w:val="single" w:sz="4" w:space="0" w:color="000000"/>
            </w:tcBorders>
          </w:tcPr>
          <w:p w:rsidR="005717B9" w:rsidRDefault="005717B9">
            <w:pPr>
              <w:spacing w:after="0" w:line="240" w:lineRule="auto"/>
              <w:rPr>
                <w:rFonts w:ascii="Arial" w:hAnsi="Arial" w:cs="Arial"/>
                <w:sz w:val="18"/>
                <w:szCs w:val="18"/>
              </w:rPr>
            </w:pPr>
            <w:r>
              <w:rPr>
                <w:rFonts w:ascii="Arial" w:hAnsi="Arial" w:cs="Arial"/>
                <w:sz w:val="18"/>
                <w:szCs w:val="18"/>
              </w:rPr>
              <w:t>Exam practice questions</w:t>
            </w:r>
          </w:p>
          <w:p w:rsidR="005717B9" w:rsidRDefault="005717B9">
            <w:pPr>
              <w:spacing w:after="0" w:line="240" w:lineRule="auto"/>
              <w:ind w:left="499" w:hanging="499"/>
              <w:rPr>
                <w:rFonts w:ascii="Arial" w:hAnsi="Arial" w:cs="Arial"/>
                <w:sz w:val="18"/>
                <w:szCs w:val="18"/>
              </w:rPr>
            </w:pPr>
          </w:p>
        </w:tc>
      </w:tr>
    </w:tbl>
    <w:p w:rsidR="005717B9" w:rsidRDefault="005717B9" w:rsidP="005717B9">
      <w:pPr>
        <w:rPr>
          <w:rFonts w:ascii="Arial" w:hAnsi="Arial" w:cs="Arial"/>
        </w:rPr>
      </w:pPr>
    </w:p>
    <w:p w:rsidR="00F64268" w:rsidRDefault="00F937E0"/>
    <w:sectPr w:rsidR="00F64268" w:rsidSect="005717B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E0" w:rsidRDefault="00F937E0" w:rsidP="005717B9">
      <w:pPr>
        <w:spacing w:after="0" w:line="240" w:lineRule="auto"/>
      </w:pPr>
      <w:r>
        <w:separator/>
      </w:r>
    </w:p>
  </w:endnote>
  <w:endnote w:type="continuationSeparator" w:id="0">
    <w:p w:rsidR="00F937E0" w:rsidRDefault="00F937E0" w:rsidP="0057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E0" w:rsidRDefault="00F937E0" w:rsidP="005717B9">
      <w:pPr>
        <w:spacing w:after="0" w:line="240" w:lineRule="auto"/>
      </w:pPr>
      <w:r>
        <w:separator/>
      </w:r>
    </w:p>
  </w:footnote>
  <w:footnote w:type="continuationSeparator" w:id="0">
    <w:p w:rsidR="00F937E0" w:rsidRDefault="00F937E0" w:rsidP="00571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B9" w:rsidRDefault="00F9082E">
    <w:pPr>
      <w:pStyle w:val="Header"/>
    </w:pPr>
    <w:r>
      <w:rPr>
        <w:noProof/>
        <w:lang w:eastAsia="en-AU"/>
      </w:rPr>
      <mc:AlternateContent>
        <mc:Choice Requires="wps">
          <w:drawing>
            <wp:anchor distT="0" distB="0" distL="91440" distR="91440" simplePos="0" relativeHeight="251659264" behindDoc="0" locked="0" layoutInCell="1" allowOverlap="1">
              <wp:simplePos x="0" y="0"/>
              <wp:positionH relativeFrom="margin">
                <wp:posOffset>2076450</wp:posOffset>
              </wp:positionH>
              <wp:positionV relativeFrom="line">
                <wp:posOffset>-97155</wp:posOffset>
              </wp:positionV>
              <wp:extent cx="6591300" cy="103822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6591300" cy="1038225"/>
                      </a:xfrm>
                      <a:prstGeom prst="rect">
                        <a:avLst/>
                      </a:prstGeom>
                      <a:noFill/>
                      <a:ln w="6350">
                        <a:noFill/>
                      </a:ln>
                      <a:effectLst/>
                    </wps:spPr>
                    <wps:txbx>
                      <w:txbxContent>
                        <w:p w:rsidR="00F9082E" w:rsidRDefault="00F9082E" w:rsidP="00F9082E">
                          <w:pPr>
                            <w:pStyle w:val="Quote"/>
                            <w:pBdr>
                              <w:top w:val="single" w:sz="48" w:space="11" w:color="4F81BD" w:themeColor="accent1"/>
                              <w:bottom w:val="single" w:sz="48" w:space="8" w:color="4F81BD" w:themeColor="accent1"/>
                            </w:pBdr>
                            <w:spacing w:line="300" w:lineRule="auto"/>
                            <w:rPr>
                              <w:rFonts w:ascii="Bookman Old Style" w:hAnsi="Bookman Old Style"/>
                              <w:color w:val="4F81BD" w:themeColor="accent1"/>
                              <w:sz w:val="32"/>
                              <w:szCs w:val="32"/>
                            </w:rPr>
                          </w:pPr>
                          <w:r>
                            <w:rPr>
                              <w:rFonts w:ascii="Bookman Old Style" w:hAnsi="Bookman Old Style"/>
                              <w:color w:val="4F81BD" w:themeColor="accent1"/>
                              <w:sz w:val="32"/>
                              <w:szCs w:val="32"/>
                            </w:rPr>
                            <w:t xml:space="preserve">   SCSC FOOD AND </w:t>
                          </w:r>
                          <w:proofErr w:type="gramStart"/>
                          <w:r>
                            <w:rPr>
                              <w:rFonts w:ascii="Bookman Old Style" w:hAnsi="Bookman Old Style"/>
                              <w:color w:val="4F81BD" w:themeColor="accent1"/>
                              <w:sz w:val="32"/>
                              <w:szCs w:val="32"/>
                            </w:rPr>
                            <w:t xml:space="preserve">TECHNOLOGY  </w:t>
                          </w:r>
                          <w:r>
                            <w:rPr>
                              <w:rFonts w:ascii="Bookman Old Style" w:hAnsi="Bookman Old Style"/>
                              <w:color w:val="4F81BD" w:themeColor="accent1"/>
                              <w:sz w:val="24"/>
                              <w:szCs w:val="24"/>
                            </w:rPr>
                            <w:t>www.vcefoodunit3and4.weebly.com</w:t>
                          </w:r>
                          <w:proofErr w:type="gramEnd"/>
                        </w:p>
                        <w:p w:rsidR="00F9082E" w:rsidRDefault="00F9082E" w:rsidP="00F9082E">
                          <w:pPr>
                            <w:rPr>
                              <w:lang w:val="en-US"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163.5pt;margin-top:-7.65pt;width:519pt;height:81.7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" filled="f" stroked="f" strokeweight=".5pt">
              <v:textbox inset="0,7.2pt,0,7.2pt">
                <w:txbxContent>
                  <w:p w:rsidR="00F9082E" w:rsidRDefault="00F9082E" w:rsidP="00F9082E">
                    <w:pPr>
                      <w:pStyle w:val="Quote"/>
                      <w:pBdr>
                        <w:top w:val="single" w:sz="48" w:space="11" w:color="4F81BD" w:themeColor="accent1"/>
                        <w:bottom w:val="single" w:sz="48" w:space="8" w:color="4F81BD" w:themeColor="accent1"/>
                      </w:pBdr>
                      <w:spacing w:line="300" w:lineRule="auto"/>
                      <w:rPr>
                        <w:rFonts w:ascii="Bookman Old Style" w:hAnsi="Bookman Old Style"/>
                        <w:color w:val="4F81BD" w:themeColor="accent1"/>
                        <w:sz w:val="32"/>
                        <w:szCs w:val="32"/>
                      </w:rPr>
                    </w:pPr>
                    <w:r>
                      <w:rPr>
                        <w:rFonts w:ascii="Bookman Old Style" w:hAnsi="Bookman Old Style"/>
                        <w:color w:val="4F81BD" w:themeColor="accent1"/>
                        <w:sz w:val="32"/>
                        <w:szCs w:val="32"/>
                      </w:rPr>
                      <w:t xml:space="preserve">   SCSC FOOD AND </w:t>
                    </w:r>
                    <w:proofErr w:type="gramStart"/>
                    <w:r>
                      <w:rPr>
                        <w:rFonts w:ascii="Bookman Old Style" w:hAnsi="Bookman Old Style"/>
                        <w:color w:val="4F81BD" w:themeColor="accent1"/>
                        <w:sz w:val="32"/>
                        <w:szCs w:val="32"/>
                      </w:rPr>
                      <w:t xml:space="preserve">TECHNOLOGY  </w:t>
                    </w:r>
                    <w:r>
                      <w:rPr>
                        <w:rFonts w:ascii="Bookman Old Style" w:hAnsi="Bookman Old Style"/>
                        <w:color w:val="4F81BD" w:themeColor="accent1"/>
                        <w:sz w:val="24"/>
                        <w:szCs w:val="24"/>
                      </w:rPr>
                      <w:t>www.vcefoodunit3and4.weebly.com</w:t>
                    </w:r>
                    <w:proofErr w:type="gramEnd"/>
                  </w:p>
                  <w:p w:rsidR="00F9082E" w:rsidRDefault="00F9082E" w:rsidP="00F9082E">
                    <w:pPr>
                      <w:rPr>
                        <w:lang w:val="en-US" w:eastAsia="ja-JP"/>
                      </w:rPr>
                    </w:pPr>
                  </w:p>
                </w:txbxContent>
              </v:textbox>
              <w10:wrap type="square" anchorx="margin" anchory="line"/>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8648700</wp:posOffset>
              </wp:positionH>
              <wp:positionV relativeFrom="paragraph">
                <wp:posOffset>-1905</wp:posOffset>
              </wp:positionV>
              <wp:extent cx="66675" cy="638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66675" cy="6381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681pt;margin-top:-.15pt;width:5.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" fillcolor="#4f81bd [3204]" stroked="f" strokeweight="2pt"/>
          </w:pict>
        </mc:Fallback>
      </mc:AlternateContent>
    </w:r>
    <w:r>
      <w:rPr>
        <w:noProof/>
        <w:lang w:eastAsia="en-AU"/>
      </w:rPr>
      <w:drawing>
        <wp:inline distT="0" distB="0" distL="0" distR="0">
          <wp:extent cx="5619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r>
      <w:rPr>
        <w:noProof/>
        <w:lang w:eastAsia="en-AU"/>
      </w:rPr>
      <w:drawing>
        <wp:inline distT="0" distB="0" distL="0" distR="0">
          <wp:extent cx="16287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inline>
      </w:drawing>
    </w:r>
  </w:p>
  <w:p w:rsidR="005717B9" w:rsidRDefault="00571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3C5"/>
    <w:multiLevelType w:val="hybridMultilevel"/>
    <w:tmpl w:val="3C840C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
    <w:nsid w:val="223E6F0F"/>
    <w:multiLevelType w:val="multilevel"/>
    <w:tmpl w:val="D0BA19EE"/>
    <w:lvl w:ilvl="0">
      <w:start w:val="1"/>
      <w:numFmt w:val="decimal"/>
      <w:lvlText w:val="13.%1"/>
      <w:lvlJc w:val="left"/>
      <w:pPr>
        <w:ind w:left="360" w:hanging="360"/>
      </w:pPr>
    </w:lvl>
    <w:lvl w:ilvl="1">
      <w:start w:val="8"/>
      <w:numFmt w:val="decimal"/>
      <w:lvlText w:val="3.%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9FE49CB"/>
    <w:multiLevelType w:val="multilevel"/>
    <w:tmpl w:val="06A09BE4"/>
    <w:lvl w:ilvl="0">
      <w:start w:val="1"/>
      <w:numFmt w:val="decimal"/>
      <w:lvlText w:val="10.%1"/>
      <w:lvlJc w:val="left"/>
      <w:pPr>
        <w:ind w:left="360" w:hanging="360"/>
      </w:pPr>
    </w:lvl>
    <w:lvl w:ilvl="1">
      <w:start w:val="1"/>
      <w:numFmt w:val="decimal"/>
      <w:lvlText w:val="9.%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1A13A79"/>
    <w:multiLevelType w:val="multilevel"/>
    <w:tmpl w:val="429EF8CC"/>
    <w:lvl w:ilvl="0">
      <w:start w:val="1"/>
      <w:numFmt w:val="decimal"/>
      <w:lvlText w:val="14.%1"/>
      <w:lvlJc w:val="left"/>
      <w:pPr>
        <w:ind w:left="360" w:hanging="360"/>
      </w:pPr>
    </w:lvl>
    <w:lvl w:ilvl="1">
      <w:start w:val="8"/>
      <w:numFmt w:val="decimal"/>
      <w:lvlText w:val="3.%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5732B29"/>
    <w:multiLevelType w:val="multilevel"/>
    <w:tmpl w:val="07C0D3BA"/>
    <w:lvl w:ilvl="0">
      <w:start w:val="1"/>
      <w:numFmt w:val="decimal"/>
      <w:lvlText w:val="12.%1"/>
      <w:lvlJc w:val="left"/>
      <w:pPr>
        <w:ind w:left="360" w:hanging="360"/>
      </w:pPr>
    </w:lvl>
    <w:lvl w:ilvl="1">
      <w:start w:val="8"/>
      <w:numFmt w:val="decimal"/>
      <w:lvlText w:val="3.%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95C39D8"/>
    <w:multiLevelType w:val="hybridMultilevel"/>
    <w:tmpl w:val="5C906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6">
    <w:nsid w:val="716924F3"/>
    <w:multiLevelType w:val="multilevel"/>
    <w:tmpl w:val="DEE45AD0"/>
    <w:lvl w:ilvl="0">
      <w:start w:val="2"/>
      <w:numFmt w:val="decimal"/>
      <w:lvlText w:val="%1"/>
      <w:lvlJc w:val="left"/>
      <w:pPr>
        <w:ind w:left="360" w:hanging="360"/>
      </w:pPr>
    </w:lvl>
    <w:lvl w:ilvl="1">
      <w:start w:val="1"/>
      <w:numFmt w:val="decimal"/>
      <w:lvlText w:val="1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19776EC"/>
    <w:multiLevelType w:val="multilevel"/>
    <w:tmpl w:val="61BAAFBE"/>
    <w:lvl w:ilvl="0">
      <w:start w:val="2"/>
      <w:numFmt w:val="decimal"/>
      <w:lvlText w:val="%1"/>
      <w:lvlJc w:val="left"/>
      <w:pPr>
        <w:ind w:left="360" w:hanging="360"/>
      </w:pPr>
    </w:lvl>
    <w:lvl w:ilvl="1">
      <w:start w:val="1"/>
      <w:numFmt w:val="decimal"/>
      <w:lvlText w:val="9.%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A8C2B94"/>
    <w:multiLevelType w:val="hybridMultilevel"/>
    <w:tmpl w:val="AC7EF150"/>
    <w:lvl w:ilvl="0" w:tplc="F138926C">
      <w:start w:val="1"/>
      <w:numFmt w:val="decimal"/>
      <w:lvlText w:val="8.%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7AE032B2"/>
    <w:multiLevelType w:val="hybridMultilevel"/>
    <w:tmpl w:val="3E967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0"/>
    <w:rsid w:val="00093126"/>
    <w:rsid w:val="001E455E"/>
    <w:rsid w:val="001F4BD6"/>
    <w:rsid w:val="002661B0"/>
    <w:rsid w:val="003864D0"/>
    <w:rsid w:val="00544864"/>
    <w:rsid w:val="005717B9"/>
    <w:rsid w:val="00767A88"/>
    <w:rsid w:val="008356BB"/>
    <w:rsid w:val="00A67A75"/>
    <w:rsid w:val="00BA62F9"/>
    <w:rsid w:val="00C04D36"/>
    <w:rsid w:val="00C45A45"/>
    <w:rsid w:val="00DD7329"/>
    <w:rsid w:val="00E93CEE"/>
    <w:rsid w:val="00F9082E"/>
    <w:rsid w:val="00F93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B9"/>
    <w:rPr>
      <w:rFonts w:ascii="Calibri" w:eastAsia="Calibri" w:hAnsi="Calibri" w:cs="Times New Roman"/>
    </w:rPr>
  </w:style>
  <w:style w:type="paragraph" w:styleId="Footer">
    <w:name w:val="footer"/>
    <w:basedOn w:val="Normal"/>
    <w:link w:val="FooterChar"/>
    <w:uiPriority w:val="99"/>
    <w:unhideWhenUsed/>
    <w:rsid w:val="00571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B9"/>
    <w:rPr>
      <w:rFonts w:ascii="Calibri" w:eastAsia="Calibri" w:hAnsi="Calibri" w:cs="Times New Roman"/>
    </w:rPr>
  </w:style>
  <w:style w:type="paragraph" w:styleId="BalloonText">
    <w:name w:val="Balloon Text"/>
    <w:basedOn w:val="Normal"/>
    <w:link w:val="BalloonTextChar"/>
    <w:uiPriority w:val="99"/>
    <w:semiHidden/>
    <w:unhideWhenUsed/>
    <w:rsid w:val="0057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B9"/>
    <w:rPr>
      <w:rFonts w:ascii="Tahoma" w:eastAsia="Calibri" w:hAnsi="Tahoma" w:cs="Tahoma"/>
      <w:sz w:val="16"/>
      <w:szCs w:val="16"/>
    </w:rPr>
  </w:style>
  <w:style w:type="paragraph" w:styleId="Quote">
    <w:name w:val="Quote"/>
    <w:basedOn w:val="Normal"/>
    <w:next w:val="Normal"/>
    <w:link w:val="QuoteChar"/>
    <w:uiPriority w:val="29"/>
    <w:qFormat/>
    <w:rsid w:val="00F9082E"/>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F9082E"/>
    <w:rPr>
      <w:rFonts w:eastAsiaTheme="minorEastAsia"/>
      <w:i/>
      <w:iCs/>
      <w:color w:val="000000" w:themeColor="text1"/>
      <w:lang w:val="en-US" w:eastAsia="ja-JP"/>
    </w:rPr>
  </w:style>
  <w:style w:type="paragraph" w:styleId="ListParagraph">
    <w:name w:val="List Paragraph"/>
    <w:basedOn w:val="Normal"/>
    <w:uiPriority w:val="34"/>
    <w:qFormat/>
    <w:rsid w:val="00DD7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B9"/>
    <w:rPr>
      <w:rFonts w:ascii="Calibri" w:eastAsia="Calibri" w:hAnsi="Calibri" w:cs="Times New Roman"/>
    </w:rPr>
  </w:style>
  <w:style w:type="paragraph" w:styleId="Footer">
    <w:name w:val="footer"/>
    <w:basedOn w:val="Normal"/>
    <w:link w:val="FooterChar"/>
    <w:uiPriority w:val="99"/>
    <w:unhideWhenUsed/>
    <w:rsid w:val="00571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B9"/>
    <w:rPr>
      <w:rFonts w:ascii="Calibri" w:eastAsia="Calibri" w:hAnsi="Calibri" w:cs="Times New Roman"/>
    </w:rPr>
  </w:style>
  <w:style w:type="paragraph" w:styleId="BalloonText">
    <w:name w:val="Balloon Text"/>
    <w:basedOn w:val="Normal"/>
    <w:link w:val="BalloonTextChar"/>
    <w:uiPriority w:val="99"/>
    <w:semiHidden/>
    <w:unhideWhenUsed/>
    <w:rsid w:val="0057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B9"/>
    <w:rPr>
      <w:rFonts w:ascii="Tahoma" w:eastAsia="Calibri" w:hAnsi="Tahoma" w:cs="Tahoma"/>
      <w:sz w:val="16"/>
      <w:szCs w:val="16"/>
    </w:rPr>
  </w:style>
  <w:style w:type="paragraph" w:styleId="Quote">
    <w:name w:val="Quote"/>
    <w:basedOn w:val="Normal"/>
    <w:next w:val="Normal"/>
    <w:link w:val="QuoteChar"/>
    <w:uiPriority w:val="29"/>
    <w:qFormat/>
    <w:rsid w:val="00F9082E"/>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F9082E"/>
    <w:rPr>
      <w:rFonts w:eastAsiaTheme="minorEastAsia"/>
      <w:i/>
      <w:iCs/>
      <w:color w:val="000000" w:themeColor="text1"/>
      <w:lang w:val="en-US" w:eastAsia="ja-JP"/>
    </w:rPr>
  </w:style>
  <w:style w:type="paragraph" w:styleId="ListParagraph">
    <w:name w:val="List Paragraph"/>
    <w:basedOn w:val="Normal"/>
    <w:uiPriority w:val="34"/>
    <w:qFormat/>
    <w:rsid w:val="00DD7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00319">
      <w:bodyDiv w:val="1"/>
      <w:marLeft w:val="0"/>
      <w:marRight w:val="0"/>
      <w:marTop w:val="0"/>
      <w:marBottom w:val="0"/>
      <w:divBdr>
        <w:top w:val="none" w:sz="0" w:space="0" w:color="auto"/>
        <w:left w:val="none" w:sz="0" w:space="0" w:color="auto"/>
        <w:bottom w:val="none" w:sz="0" w:space="0" w:color="auto"/>
        <w:right w:val="none" w:sz="0" w:space="0" w:color="auto"/>
      </w:divBdr>
    </w:div>
    <w:div w:id="13156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Bride</dc:creator>
  <cp:keywords/>
  <dc:description/>
  <cp:lastModifiedBy>Rachel Bride</cp:lastModifiedBy>
  <cp:revision>7</cp:revision>
  <dcterms:created xsi:type="dcterms:W3CDTF">2013-01-20T09:35:00Z</dcterms:created>
  <dcterms:modified xsi:type="dcterms:W3CDTF">2013-01-23T05:17:00Z</dcterms:modified>
</cp:coreProperties>
</file>